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MÁDEL</w:t>
            </w:r>
          </w:p>
          <w:p w:rsidR="00C275A3" w:rsidRDefault="00A96AEC" w:rsidP="00C275A3">
            <w:pPr>
              <w:pStyle w:val="Hallgatokepzes"/>
            </w:pPr>
            <w:r>
              <w:t>international business</w:t>
            </w:r>
            <w:r>
              <w:br/>
            </w:r>
            <w:r w:rsidR="00E77B23">
              <w:t>BSc,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Nagy</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effects of the enlargement of the European Union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European Union; enlargement; "big bang"</w:t>
      </w:r>
      <w:r>
        <w:t xml:space="preserve"/>
      </w:r>
    </w:p>
    <w:p>
      <w:pPr>
        <w:widowControl w:val="on"/>
        <w:pBdr/>
        <w:spacing w:before="240" w:after="240" w:line="240" w:lineRule="auto"/>
        <w:ind w:left="0" w:right="0"/>
        <w:jc w:val="left"/>
      </w:pPr>
      <w:r>
        <w:rPr>
          <w:color w:val="000000"/>
          <w:sz w:val="24"/>
          <w:szCs w:val="24"/>
        </w:rPr>
        <w:t xml:space="preserve">In our days, the European Union is one of the biggest economic powers in the world, besides the USA, Japan and China, it is the member of the Triad, the 3 leading powers of the world. Since it's existence for more than a half century it has 28 member states, its population exceeded half billion, however the enlargement is far not finished. Nowadays the EU is criticised a lot. It is a dynamically growing organization, whose aim is to increase its economic impact in the world with the help of the countries of Europe, and to work as an organization uniting them. Though it has its advantages and disadvantages. With the entry of new countries its territory will increase but this enlargement does not mean economic growth too because in case of the entry of economically weaker countries the economic development of the EU can fall back. Furthermore we have to take into consideration that in case of an economic crisis or any kind of economic problem weaker countries will react differently.</w:t>
      </w:r>
      <w:r>
        <w:rPr>
          <w:color w:val="000000"/>
          <w:sz w:val="24"/>
          <w:szCs w:val="24"/>
        </w:rPr>
        <w:br/>
        <w:t xml:space="preserve">The European Union have been enlarged six times so far. By the summer of 2013 from the founding 6 countries the number of member states increased to 28. The biggest expansion was in 2004 when 10 new Eastern-European countries joined the EU15. It was followed by the entry of Bulgaria and Romania in 2007. This wave of expansion is called the "big bang" by the experts, and though they say this had a good effect on the economy of the EU and it is a success story the European Union still could not assimilate with it.</w:t>
      </w:r>
      <w:r>
        <w:rPr>
          <w:color w:val="000000"/>
          <w:sz w:val="24"/>
          <w:szCs w:val="24"/>
        </w:rPr>
        <w:br/>
        <w:t xml:space="preserve">My goal is to answer the question with the help of examination and analization of expansion waves whether the enlargements had a positive or negative effect on the economies of the entering countries and the European Union. In addition I would like to analyze what kind of effects would show up in case of the entry candidate and potential candidate countries. I will not examine the entry of Croatia in 2013 separately, but in the fourth chapeter I will analyze the EU enlarged with Croatia as an economic unit with 28 member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16329">
    <w:multiLevelType w:val="hybridMultilevel"/>
    <w:lvl w:ilvl="0" w:tplc="93728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16329">
    <w:abstractNumId w:val="39416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921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