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JUDIT</w:t>
            </w:r>
          </w:p>
          <w:p w:rsidR="00C275A3" w:rsidRDefault="00A96AEC" w:rsidP="00C275A3">
            <w:pPr>
              <w:pStyle w:val="Hallgatokepzes"/>
            </w:pPr>
            <w:r>
              <w:t>Gazdálkodás és menedzsment</w:t>
            </w:r>
            <w:r>
              <w:br/>
            </w:r>
            <w:r w:rsidR="00E77B23">
              <w:t>BA, 5. félév</w:t>
            </w:r>
          </w:p>
          <w:p w:rsidR="00C265CE" w:rsidRPr="009E5FF1" w:rsidRDefault="00E77B23" w:rsidP="00BA6BAF">
            <w:pPr>
              <w:pStyle w:val="Hallgatointezmeny-kar"/>
              <w:rPr>
                <w:b/>
                <w:caps/>
              </w:rPr>
            </w:pPr>
            <w:r>
              <w:t>Miskolci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Sasvári Péter</w:t>
            </w:r>
          </w:p>
          <w:p w:rsidR="00DB4822" w:rsidRDefault="00DB4822" w:rsidP="00BA6BAF">
            <w:pPr>
              <w:pStyle w:val="Konzulensektitulus"/>
            </w:pPr>
            <w:r w:rsidRPr="00DB4822">
              <w:t>egyetemi docens,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Adatokból üzleti előny? - Az üzleti intelligencia alkalmazások tapasztalatai a magyarországi vállalkozások körében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üzleti intelligencia;üzleti információs rendszerek; vállalkozások; információ;döntéstámogatás</w:t>
      </w:r>
      <w:r>
        <w:t xml:space="preserve"/>
      </w:r>
    </w:p>
    <w:p>
      <w:pPr>
        <w:widowControl w:val="on"/>
        <w:pBdr/>
        <w:spacing w:before="240" w:after="240" w:line="240" w:lineRule="auto"/>
        <w:ind w:left="0" w:right="0"/>
        <w:jc w:val="left"/>
      </w:pPr>
      <w:r>
        <w:rPr>
          <w:color w:val="000000"/>
          <w:sz w:val="24"/>
          <w:szCs w:val="24"/>
        </w:rPr>
        <w:t xml:space="preserve">Adatokból üzleti előny?</w:t>
      </w:r>
      <w:r>
        <w:rPr>
          <w:color w:val="000000"/>
          <w:sz w:val="24"/>
          <w:szCs w:val="24"/>
        </w:rPr>
        <w:br/>
        <w:t xml:space="preserve">Az üzleti intelligencia alkalmazások tapasztalatai a magyarországi vállalkozások körében</w:t>
      </w:r>
    </w:p>
    <w:p>
      <w:pPr>
        <w:widowControl w:val="on"/>
        <w:pBdr/>
        <w:spacing w:before="240" w:after="240" w:line="240" w:lineRule="auto"/>
        <w:ind w:left="0" w:right="0"/>
        <w:jc w:val="left"/>
      </w:pPr>
      <w:r>
        <w:rPr>
          <w:color w:val="000000"/>
          <w:sz w:val="24"/>
          <w:szCs w:val="24"/>
        </w:rPr>
        <w:br/>
        <w:t xml:space="preserve">Hans Peter Luhn német tudós 1958-ban egy olyan világképet vetített elő, amelyben az emberek és szervezetek óriási mennyiségű információt fognak létrehozni, és ezeket az adatokat automatikus, intelligens rendszerek segítségével fogják összegyűjteni, feldolgozni, tárolni és megosztani, hogy segítsék az egyének és szervezetek munkáját. Víziója mára már valósággá vált, hiszen napjainkban az információ forradalmát éljük, ahol az üzleti intelligencia rendszerek beépültek a szervezetek és a lakosság mindennapjaiba. Egy olyan világban élünk, ahol az információ, mint erőforrás az egyik legmeghatározóbb tényezővé vált. Azonban nem elegendő birtokolni az adatokat, azokat a megfelelő módon kezelni kell, és minél rövidebb idő alatt reagálni kell rájuk, ha előnyt akarunk kovácsolni belőlük.</w:t>
      </w:r>
      <w:r>
        <w:rPr>
          <w:color w:val="000000"/>
          <w:sz w:val="24"/>
          <w:szCs w:val="24"/>
        </w:rPr>
        <w:br/>
        <w:t xml:space="preserve">Globalizálódó világunkban az információ a legértékesebb eszközzé válik, amit egy vállalkozás birtokolni tud. Így, ha egy vállalkozás meg akarja tartani piaci pozícióját, versenyelőnyt akar szerezni elengedhetetlen, hogy rugalmas legyen a rendelkezésére álló információkkal szemben, és minél gyorsabban reagáljon azokra a döntés meghozatalával. Ezeknek az üzleti döntéshozó folyamatoknak nélkülözhetetlen eszköze lett az üzleti intelligencia, amely dolgozatom témájául is szolgál.</w:t>
      </w:r>
      <w:r>
        <w:rPr>
          <w:color w:val="000000"/>
          <w:sz w:val="24"/>
          <w:szCs w:val="24"/>
        </w:rPr>
        <w:br/>
        <w:t xml:space="preserve">Az üzleti intelligencia biztosítja a vállalatok számára, hogy az információk tudássá váljanak, melyet felhasználhatnak üzleti tevékenységeik során, és ebből profitjuk származzon. A BI támogatásával a vállalkozások képesek hatalmas mennyiségű adatokból kinyerni a számukra meghatározó információkat, majd ezeket felhasználva meghozni a lehető legjobb döntést ahhoz, hogy ez a választás jövedelmező legyen számukra.</w:t>
      </w:r>
      <w:r>
        <w:rPr>
          <w:color w:val="000000"/>
          <w:sz w:val="24"/>
          <w:szCs w:val="24"/>
        </w:rPr>
        <w:br/>
        <w:t xml:space="preserve">Dolgozatom az üzleti intelligencia megoldások alkalmazása kapcsán a vizsgált magyarországi vállalkozások e módszerekkel szemben támasztott elvárásait foglalja össze méretkategóriánként. Érintve a vállalkozások BI rendszerek használata során szerzett tapasztalatait és a jövőbeli terveiket. Így végezetül egy iránymutatást kaphatunk arról, hogy mely releváns szempontokhoz kell igazodnia az üzleti intelligencia rendszereknek, ahhoz hogy térhódításuk országunkban is kiteljesedjen.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505845">
    <w:multiLevelType w:val="hybridMultilevel"/>
    <w:lvl w:ilvl="0" w:tplc="580609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505845">
    <w:abstractNumId w:val="445058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21104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