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MÜLLER PÉTER</w:t>
            </w:r>
          </w:p>
          <w:p w:rsidR="00C275A3" w:rsidRDefault="00A96AEC" w:rsidP="00C275A3">
            <w:pPr>
              <w:pStyle w:val="Hallgatokepzes"/>
            </w:pPr>
            <w:r>
              <w:t>Mérnök Informatikus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Schiffer Ádám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PMMIK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Valós idejű intelligens szemmozgás követő rendszer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témája a szemmozgás követésére képes, intelligens kamerát alkalmazó rendszer megtervezése és fejlesztése. Az elkészített rendszer feladata, hogy kövesse a vizsgált személy tekintetét, képes legyen a pupilla középpont megtalálására, a pupillaközépponti koordinátáinak valós időben történő kiértékelésére, annak útját időben indikálja, valamint megjelenítse azt egy másik képernyőn.</w:t>
      </w:r>
      <w:r>
        <w:rPr>
          <w:color w:val="000000"/>
          <w:sz w:val="24"/>
          <w:szCs w:val="24"/>
        </w:rPr>
        <w:br/>
        <w:t xml:space="preserve">A feladat elvégzésére egy pályázat során elnyert intelligens eszköz, az NI 1774C Smart Camera került felhasználásra. Az eszköz kínálta lehetőségeket kihasználva, a kamerán történő valós idejű feldolgozásra és egyéni alkalmazás futtatására helyeződött a hangsúly, ezzel is csökkentve a manuális beavatkozás mértékét. A fejlesztés során felhasznált fejlesztő környezet az NI által forgalmazott LabVIEW, és a projekthez szükséges kiegészítő a modul, a Vision Builder AI. A fejlesztőkörnyezet lehetőséget nyújt a kamera közvetlen vezérlésére, állapotgráf tervezésére, és segítségével alkalmazhatók a Vision Development és Assistant modul kínálta eszközkészletek is.</w:t>
      </w:r>
      <w:r>
        <w:rPr>
          <w:color w:val="000000"/>
          <w:sz w:val="24"/>
          <w:szCs w:val="24"/>
        </w:rPr>
        <w:br/>
        <w:t xml:space="preserve">A vizsgálat egyénileg tervezett és előkészített, a mérési folyamatot megkönnyítő és a pontosságot növelő eszközökkel kiegészített komplex mérési körre épül. Ennek részeit képezik az egyéni tervek alapján készített eszközök, mint az áll- és kameratartó, valamint a méréshez készített kalibrációs pontok, ábrák. A dolgozat betekintést nyújt a fejlesztés fázisaiba, ami magába foglalja a mintaillesztési és pupillaközéppont keresési eljárást, valamint az alkalmazott koordináta transzformációt. Tárgyalja a mérési folyamat menetét, a megtekintésre bemutatott ábrákat és azok felhasználást, valamint a tetszőleges bejárásra szolgáló képek eredményét.</w:t>
      </w:r>
      <w:r>
        <w:rPr>
          <w:color w:val="000000"/>
          <w:sz w:val="24"/>
          <w:szCs w:val="24"/>
        </w:rPr>
        <w:br/>
        <w:t xml:space="preserve">A mérések elvégzése után az alkalmazás utólag is lehetőséget biztosít a mentett mérési eredmények importálására az újbóli kiértékeléshez.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70790">
    <w:multiLevelType w:val="hybridMultilevel"/>
    <w:lvl w:ilvl="0" w:tplc="409368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70790">
    <w:abstractNumId w:val="384707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42805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