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HANKÓ</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Behringer</w:t>
            </w:r>
          </w:p>
          <w:p w:rsidR="00DB4822" w:rsidRDefault="00DB4822" w:rsidP="00E11062">
            <w:pPr>
              <w:pStyle w:val="Konzulensek"/>
            </w:pPr>
            <w:r w:rsidRPr="00DB4822">
              <w:t>associate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TOURISM DEVELOPMENT IN MARTFŰ</w:t>
      </w:r>
      <w:r>
        <w:rPr>
          <w:color w:val="000000"/>
          <w:sz w:val="24"/>
          <w:szCs w:val="24"/>
        </w:rPr>
        <w:br/>
        <w:t xml:space="preserve"> or is the development of health tourism sufficient to the succes?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health tourism; tourism system; regional development</w:t>
      </w:r>
      <w:r>
        <w:t xml:space="preserve"/>
      </w:r>
    </w:p>
    <w:p>
      <w:pPr>
        <w:widowControl w:val="on"/>
        <w:pBdr/>
        <w:spacing w:before="240" w:after="240" w:line="240" w:lineRule="auto"/>
        <w:ind w:left="0" w:right="0"/>
        <w:jc w:val="left"/>
      </w:pPr>
      <w:r>
        <w:rPr>
          <w:color w:val="000000"/>
          <w:sz w:val="24"/>
          <w:szCs w:val="24"/>
        </w:rPr>
        <w:t xml:space="preserve">As an inhabitant of Martfű I think that it is important to contribute to the development of the town where I grew up. That is why I have chosen the examination and evaluation of the tourism industry in Martfű as a topic of my thesis.</w:t>
      </w:r>
    </w:p>
    <w:p>
      <w:pPr>
        <w:widowControl w:val="on"/>
        <w:pBdr/>
        <w:spacing w:before="240" w:after="240" w:line="240" w:lineRule="auto"/>
        <w:ind w:left="0" w:right="0"/>
        <w:jc w:val="left"/>
      </w:pPr>
      <w:r>
        <w:rPr>
          <w:color w:val="000000"/>
          <w:sz w:val="24"/>
          <w:szCs w:val="24"/>
        </w:rPr>
        <w:t xml:space="preserve">In the first part of my thesis I interpret the system and also the effects of tourism as well as the situation of health tourism. After that I introduce the town of Martfű according to the tourism system.</w:t>
      </w:r>
      <w:r>
        <w:rPr>
          <w:color w:val="000000"/>
          <w:sz w:val="24"/>
          <w:szCs w:val="24"/>
        </w:rPr>
        <w:br/>
        <w:t xml:space="preserve">Tourism in Martfű has started to improve just in the last years, when the Toma-Bau Zrt. built the Thermal Spa complex providing the basis for health tourism. It can be observed from this point that more and more tourists were coming to the town. During my thesis I follow up and provide evidence that it is true that the improvement of tourism in the town has started due to the Thermal Spa.</w:t>
      </w:r>
    </w:p>
    <w:p>
      <w:pPr>
        <w:widowControl w:val="on"/>
        <w:pBdr/>
        <w:spacing w:before="240" w:after="240" w:line="240" w:lineRule="auto"/>
        <w:ind w:left="0" w:right="0"/>
        <w:jc w:val="left"/>
      </w:pPr>
      <w:r>
        <w:rPr>
          <w:color w:val="000000"/>
          <w:sz w:val="24"/>
          <w:szCs w:val="24"/>
        </w:rPr>
        <w:t xml:space="preserve">In the second part I examine the results of my questionnaire with the inhabitants of the town and tourists so that I can get to know the target group of tourism and their opinion about the touristic supply of the town. From this examination I realised that the supply of the town is not satisfying, and the excising conditions are not exploited properly. Tourists want complex experience complemented by the services of the spa. Without this the tourism of the town is not able to improve in the long run.</w:t>
      </w:r>
    </w:p>
    <w:p>
      <w:pPr>
        <w:widowControl w:val="on"/>
        <w:pBdr/>
        <w:spacing w:before="240" w:after="240" w:line="240" w:lineRule="auto"/>
        <w:ind w:left="0" w:right="0"/>
        <w:jc w:val="left"/>
      </w:pPr>
      <w:r>
        <w:rPr>
          <w:color w:val="000000"/>
          <w:sz w:val="24"/>
          <w:szCs w:val="24"/>
        </w:rPr>
        <w:t xml:space="preserve">The solution of the problems is conscious planning which is based on co-operation and management. In the council of the town it would be useful to establish of a local tourism organisation or to employ tourism professionals which can give the main guidelines.</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45358">
    <w:multiLevelType w:val="hybridMultilevel"/>
    <w:lvl w:ilvl="0" w:tplc="10745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45358">
    <w:abstractNumId w:val="30845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5069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