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KURGYIS</w:t>
            </w:r>
          </w:p>
          <w:p w:rsidR="00C275A3" w:rsidRDefault="00A96AEC" w:rsidP="00C275A3">
            <w:pPr>
              <w:pStyle w:val="Hallgatokepzes"/>
            </w:pPr>
            <w:r>
              <w:t>Tourism and Catering</w:t>
            </w:r>
            <w:r>
              <w:br/>
            </w:r>
            <w:r w:rsidR="00E77B23">
              <w:t>BA, 3. semester</w:t>
            </w:r>
          </w:p>
          <w:p w:rsidR="00C265CE" w:rsidRPr="009E5FF1" w:rsidRDefault="00E77B23" w:rsidP="009763E0">
            <w:pPr>
              <w:pStyle w:val="Hallgatointezmeny-kar"/>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Éva Fenyvesi</w:t>
            </w:r>
          </w:p>
          <w:p w:rsidR="00DB4822" w:rsidRDefault="00DB4822" w:rsidP="009763E0">
            <w:pPr>
              <w:pStyle w:val="Konzulensektitulus"/>
            </w:pPr>
            <w:r w:rsidRPr="00DB4822">
              <w:t>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Everyday corruption - or what do young people think about corruption?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phenomenon of corruption is constantly on the spot in our everyday life, hearing it several times, facing it, and sometimes we even commit corrupt activities. But, when we are talking about corruption, do we think of the same thing? Do we realize, if the events surrounding us are covered in corruption, and know the consequences? How young adults perceive it? Can they stand up against this comprehensive problem? The aim of my thesis is to find the answers to these kinds of questions, and to be able to come to know the possible ways to the solution. My further goal is to examine the characteristics of their attitudes, including the consequences and the solutions in order to soften the rate of corruption. I think that it is in the interest of everyone, not to turn a blind eye over everyday corruption, because, like in other questions concerning the whole society, one of the biggest problems is lack of awareness concerning the topic. I would like to assist my fellow college students, to take on the eyeglasses of our self-conscience filled with self-criticism, and try to seek those opportunities with which we can do something to be able to build a more corruption-free society.</w:t>
      </w:r>
    </w:p>
    <w:p>
      <w:pPr>
        <w:widowControl w:val="on"/>
        <w:pBdr/>
        <w:spacing w:before="240" w:after="240" w:line="240" w:lineRule="auto"/>
        <w:ind w:left="0" w:right="0"/>
        <w:jc w:val="left"/>
      </w:pPr>
      <w:r>
        <w:rPr>
          <w:color w:val="000000"/>
          <w:sz w:val="24"/>
          <w:szCs w:val="24"/>
        </w:rPr>
        <w:br/>
        <w:t xml:space="preserve">During my researches, I used primary and secondary research. The opinions of the college students were measured with the help of surveys. Besides, I made a comparison of my findings with some other researches in this field. Mainly, I worked with ordinal variables, and submitted them to cross-sectional examinations. The results of my research indicate, that the students asked, are not able to comprehend the deep interpretation of corruption. Primarily it can be seen from the fact, that they gave very different answers, when assessing the different cases in the questionnaire. It can be said about the participants of the research, that they get lost when they have to assess which party or parties attest corrupt behavior. Although they perceive the current position quite negatively, most of them are not willing to do anything about improving the situation. They feel like it is useless to report corruption, and many of them don’t know where to do it. However, according to my research it can be also stated, that these students are less likely to be involved in corruptive cases, than they perceive it in their environment. I think that there is a need in higher education, for a subject, which prepares and teaches young adults to be able to recognize corrupt activities, and helps facing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03132">
    <w:multiLevelType w:val="hybridMultilevel"/>
    <w:lvl w:ilvl="0" w:tplc="57983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03132">
    <w:abstractNumId w:val="80103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6211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