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SZABADOS ANNA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Hlédik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tudás a legnagyobb kockázat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intelligencia; pszichológia; pénzügyi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témájának a pénzügyi intelligenciát választottam. Azért lett ez a témája, mert egyre többet hallani, hogy a legtöbb állam mennyire el van adósodva, és nemcsak az állam, hanem a népesség is. Tulajdonképpen a modern fogyasztói társadalmak alapját a hitelek alkotják. Érdekelt, hogy ennek mi lehet az oka, ezért alapjaiban kezdtem vizsgálni a problémát, az emberek pénzügyi intelligenciájánál kezdve a sort. Több forrásban is olvastam, hogy az átlagos magyar emberek egyáltalán nincsenek tisztában a pénzügyi intelligencia fogalmával és ennek következményeképpen nagyon alacsony PIQ-val rendelkeznek. Kíváncsi voltam, hogy ez valóban így van-e és ha igen, akkor ennek mi lehet az oka?</w:t>
      </w:r>
      <w:r>
        <w:rPr>
          <w:color w:val="000000"/>
          <w:sz w:val="24"/>
          <w:szCs w:val="24"/>
        </w:rPr>
        <w:br/>
        <w:t xml:space="preserve">Ennek érdekében először végeztem egy szekunder, majd egy primer kutatást. A szekunder kutatáshoz két könyvet és egyéb internetes forrásokat vettem alapul. A primer kutatás módszertanának a sztenderdizált kérdőíves megkérdezést választottam. A kérdőívet interneten keresztül kérdeztem le önkényes módon egy 100 fős mintára, a célcsoport a nagykorú magyar lakosság volt. A lekérdezés 2013. szeptember 20-26-ig tartott. A kérdőív tíz kérdést tartalmazott, köztük egy szóasszociációs kérdéssel, egy nyitott kérdéssel, egy rangsorolással és több Likert-skálás kérdéssel. A kérdések alapjául a pénzügyi intelligencia legfontosabb alappilléreit vettem, ezek a hitelek, a megtakarítások és a befektetések témakörei. Továbbá érdekesnek találtam a pénzügyi mítoszokhoz való hozzáállást, ezért kutatásom kiterjedt a mítoszokról való vélekedések vizsgálatára is.</w:t>
      </w:r>
      <w:r>
        <w:rPr>
          <w:color w:val="000000"/>
          <w:sz w:val="24"/>
          <w:szCs w:val="24"/>
        </w:rPr>
        <w:br/>
        <w:t xml:space="preserve">A kutatás eredményeképpen a következő megállapításokra jutottam: azért alacsony a magyar népesség pénzügyi intelligenciája, mert alap szinten sem tanítják, sőt a kultúránk éppen a pénzügyi intelligencia ellen hat. Továbbá Magyarország pénzügyi kultúrája meglehetősen fejletlen, annak ellenére, hogy a társadalom és az állam érdekeit is a kultúra fejlesztése szolgálná. A megkérdezettek válaszai alapján azt figyeltem meg, hogy elméletileg tisztában vannak a pénzügyi intelligencia fogalmával és azzal, hogy mit hogyan kellene csinálni, de a környezetük és a társadalmi normák hatására mégsem cselekednek megfelelően.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39791">
    <w:multiLevelType w:val="hybridMultilevel"/>
    <w:lvl w:ilvl="0" w:tplc="19012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39791">
    <w:abstractNumId w:val="92539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3832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