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KISPETIK</w:t>
            </w:r>
          </w:p>
          <w:p w:rsidR="00C275A3" w:rsidRDefault="00A96AEC" w:rsidP="00C275A3">
            <w:pPr>
              <w:pStyle w:val="Hallgatokepzes"/>
            </w:pPr>
            <w:r>
              <w:t>Master of Finance</w:t>
            </w:r>
            <w:r>
              <w:br/>
            </w:r>
            <w:r w:rsidR="00E77B23">
              <w:t>MSc, 3. semester</w:t>
            </w:r>
          </w:p>
          <w:p w:rsidR="00C265CE" w:rsidRPr="009E5FF1" w:rsidRDefault="00E77B23" w:rsidP="00C275A3">
            <w:pPr>
              <w:pStyle w:val="Hallgatokepzes"/>
              <w:rPr>
                <w:b/>
                <w:caps/>
              </w:rPr>
            </w:pPr>
            <w:r>
              <w:t>Budapest Business School</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Juhász PhD</w:t>
            </w:r>
          </w:p>
          <w:p w:rsidR="00DB4822" w:rsidRDefault="00DB4822" w:rsidP="00E11062">
            <w:pPr>
              <w:pStyle w:val="Konzulensek"/>
            </w:pPr>
            <w:r w:rsidRPr="00DB4822">
              <w:t>regular external lecturer, BGF PSZK</w:t>
            </w:r>
          </w:p>
        </w:tc>
      </w:tr>
      <w:tr w:rsidR="00DB4822" w:rsidTr="00DB4822">
        <w:tc>
          <w:tcPr>
            <w:tcW w:w="9854" w:type="dxa"/>
          </w:tcPr>
          <w:p w:rsidR="00DB4822" w:rsidRPr="00DB4822" w:rsidRDefault="00DB4822" w:rsidP="004D7940">
            <w:pPr>
              <w:pStyle w:val="Konzulensek"/>
            </w:pPr>
            <w:r w:rsidRPr="00DB4822">
              <w:t>Dr. Zsuzsa Dombi</w:t>
            </w:r>
          </w:p>
          <w:p w:rsidR="00DB4822" w:rsidRDefault="00DB4822" w:rsidP="00E11062">
            <w:pPr>
              <w:pStyle w:val="Konzulensek"/>
            </w:pPr>
            <w:r w:rsidRPr="00DB4822">
              <w:t>external lecturer, BGF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Situation of money laundering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money laundering; shadow economy; corruption</w:t>
      </w:r>
      <w:r>
        <w:t xml:space="preserve"/>
      </w:r>
    </w:p>
    <w:p>
      <w:pPr>
        <w:widowControl w:val="on"/>
        <w:pBdr/>
        <w:spacing w:before="240" w:after="240" w:line="240" w:lineRule="auto"/>
        <w:ind w:left="0" w:right="0"/>
        <w:jc w:val="left"/>
      </w:pPr>
      <w:r>
        <w:rPr>
          <w:color w:val="000000"/>
          <w:sz w:val="24"/>
          <w:szCs w:val="24"/>
        </w:rPr>
        <w:t xml:space="preserve">The main purpose of my research is that I can get widely knowledge of that</w:t>
      </w:r>
    </w:p>
    <w:p>
      <w:pPr>
        <w:pStyle w:val="ListParagraphPHPDOCX"/>
        <w:numPr>
          <w:ilvl w:val="0"/>
          <w:numId w:val="76685134"/>
        </w:numPr>
        <w:spacing w:before="0" w:after="0" w:line="240" w:lineRule="auto"/>
        <w:contextualSpacing/>
        <w:jc w:val="left"/>
        <w:rPr>
          <w:sz w:val="24"/>
          <w:szCs w:val="24"/>
        </w:rPr>
      </w:pPr>
      <w:r>
        <w:rPr>
          <w:color w:val="000000"/>
          <w:sz w:val="24"/>
          <w:szCs w:val="24"/>
        </w:rPr>
        <w:t xml:space="preserve">how does the process of the money laundering work, what kind of purposes have the money laundering?</w:t>
      </w:r>
    </w:p>
    <w:p>
      <w:pPr>
        <w:pStyle w:val="ListParagraphPHPDOCX"/>
        <w:numPr>
          <w:ilvl w:val="0"/>
          <w:numId w:val="76685134"/>
        </w:numPr>
        <w:spacing w:before="0" w:after="0" w:line="240" w:lineRule="auto"/>
        <w:contextualSpacing/>
        <w:jc w:val="left"/>
        <w:rPr>
          <w:sz w:val="24"/>
          <w:szCs w:val="24"/>
        </w:rPr>
      </w:pPr>
      <w:r>
        <w:rPr>
          <w:color w:val="000000"/>
          <w:sz w:val="24"/>
          <w:szCs w:val="24"/>
        </w:rPr>
        <w:t xml:space="preserve">what sort of techniques are available for the perpetrators, and what kind of regulations do the competent authority try to prevent those?</w:t>
      </w:r>
    </w:p>
    <w:p>
      <w:pPr>
        <w:pStyle w:val="ListParagraphPHPDOCX"/>
        <w:numPr>
          <w:ilvl w:val="0"/>
          <w:numId w:val="76685134"/>
        </w:numPr>
        <w:spacing w:before="0" w:after="0" w:line="240" w:lineRule="auto"/>
        <w:contextualSpacing/>
        <w:jc w:val="left"/>
        <w:rPr>
          <w:sz w:val="24"/>
          <w:szCs w:val="24"/>
        </w:rPr>
      </w:pPr>
      <w:r>
        <w:rPr>
          <w:color w:val="000000"/>
          <w:sz w:val="24"/>
          <w:szCs w:val="24"/>
        </w:rPr>
        <w:t xml:space="preserve">do the measures have results?</w:t>
      </w:r>
    </w:p>
    <w:p>
      <w:pPr>
        <w:widowControl w:val="on"/>
        <w:pBdr/>
        <w:spacing w:before="240" w:after="240" w:line="240" w:lineRule="auto"/>
        <w:ind w:left="0" w:right="0"/>
        <w:jc w:val="left"/>
      </w:pPr>
      <w:r>
        <w:rPr>
          <w:color w:val="000000"/>
          <w:sz w:val="24"/>
          <w:szCs w:val="24"/>
        </w:rPr>
        <w:t xml:space="preserve">During of the paper my first hypothesis was that the money laundering represents growing problem in Hungary. This study was based on the changes in registrations. In addition to historical data I made deterministic and stochastic time series forecast to prove my hypothesis for second half of 2013 by SPSS. On the basis of the past and the expected future registrations my first hypothesis was proved, i.e. there is a growing tendency related to registrations of money laundering.</w:t>
      </w:r>
      <w:r>
        <w:rPr>
          <w:color w:val="000000"/>
          <w:sz w:val="24"/>
          <w:szCs w:val="24"/>
        </w:rPr>
        <w:br/>
        <w:t xml:space="preserve">My second hypothesis was that some kind of relation must be showed between corruption and shadow economic. In the case of some European country I examined correlation between the data of corruption and shadow economic (in the ration of GDP). Result of the examination it could be said that there is significant relation between two variables.</w:t>
      </w:r>
      <w:r>
        <w:rPr>
          <w:color w:val="000000"/>
          <w:sz w:val="24"/>
          <w:szCs w:val="24"/>
        </w:rPr>
        <w:br/>
        <w:t xml:space="preserve">My last hypothesis was that according to the size of shadow economic and the level of corruption our country show similarity to the countries which joined in the European Union with us. To this prove I created groups by cluster analysis for the countries which showed significant similarity each other and these countries were taken in a group. This statement is also proved since Hungary shows the mostly similarity to Cyprus, Malta, Poland, Estonia and Slovenia among the European countries. The majority of these countries which are in the same group with our country joined in the European Union.</w:t>
      </w:r>
      <w:r>
        <w:rPr>
          <w:color w:val="000000"/>
          <w:sz w:val="24"/>
          <w:szCs w:val="24"/>
        </w:rPr>
        <w:br/>
        <w:t xml:space="preserve">Above to former statements must be mention that the money laundering and fight against it does not stay within the borders of country, it is highly internationalized.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685134">
    <w:multiLevelType w:val="hybridMultilevel"/>
    <w:lvl w:ilvl="0" w:tplc="371203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685134">
    <w:abstractNumId w:val="766851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57093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