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ANDRÁS CSÖRGŐ</w:t>
            </w:r>
          </w:p>
          <w:p w:rsidR="00C275A3" w:rsidRDefault="00A96AEC" w:rsidP="00C275A3">
            <w:pPr>
              <w:pStyle w:val="Hallgatokepzes"/>
            </w:pPr>
            <w:r>
              <w:t>Mechatronics engineering</w:t>
            </w:r>
            <w:r>
              <w:br/>
            </w:r>
            <w:r w:rsidR="00E77B23">
              <w:t>BSc, 4. semester</w:t>
            </w:r>
          </w:p>
          <w:p w:rsidR="00C265CE" w:rsidRPr="009E5FF1" w:rsidRDefault="00E77B23" w:rsidP="00C275A3">
            <w:pPr>
              <w:pStyle w:val="Hallgatokepzes"/>
              <w:rPr>
                <w:b/>
                <w:caps/>
              </w:rPr>
            </w:pPr>
            <w:r>
              <w:t>Budapest University of Technology and Economics</w:t>
            </w:r>
            <w:r w:rsidR="00C275A3">
              <w:br/>
            </w:r>
            <w:r w:rsidR="00DB4822">
              <w:t>Faculty of Mechanical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Tamás Insperger</w:t>
            </w:r>
          </w:p>
          <w:p w:rsidR="00DB4822" w:rsidRDefault="00DB4822" w:rsidP="00E11062">
            <w:pPr>
              <w:pStyle w:val="Konzulensek"/>
            </w:pPr>
            <w:r w:rsidRPr="00DB4822">
              <w:t>associate professor, BME GPK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Stabilization of a double inverted pendulum using parametric excitation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Keywords: parametric forcing, double inverted pendulum, stabilization, Floquet theory</w:t>
      </w:r>
    </w:p>
    <w:p>
      <w:pPr>
        <w:widowControl w:val="on"/>
        <w:pBdr/>
        <w:spacing w:before="240" w:after="240" w:line="240" w:lineRule="auto"/>
        <w:ind w:left="0" w:right="0"/>
        <w:jc w:val="left"/>
      </w:pPr>
      <w:r>
        <w:rPr>
          <w:color w:val="000000"/>
          <w:sz w:val="24"/>
          <w:szCs w:val="24"/>
        </w:rPr>
        <w:t xml:space="preserve">In this project, we analyze the stability of the upper equilibrium of a double inverted pendulum, during a parametric excitation caused by the vertical vibration of the suspension point. We derive the two-degree-of-freedom system’s non-linear equations of motion using both the Newton equations and the Lagrangian equations of the second kind. After the linearization around the top equilibrium, our system can be described by a linear differential equation with a periodically time dependent coefficient. Since the oscillation of the suspension point is periodic, the stability of our differential equation can be determined by the Floquet theorem. According to this theorem, a system is asymptotically stable, if the absolute values of the eigenvalues of the system's principal matrix are less than one. Since generally the principal matrix cannot be determined in analytic ways, usually the stability of periodical systems is determined using approximating techniques. In our project we approximate the periodic coefficient by piecewise constant functions. Coupling these solutions over the succeeding discretization periods, a discrete approximation of the principal matrix can be obtained. We can determine the stability of the system by analyzing the eigenvalues of the principal matrix. The main goal of the project is to find a proper frequency and amplitude of the parametric excitation that stabilizes the upper equilibrium point (when both pendulums stand upwards). The stability chart of the one-degree-of-freedom inverted pendulum is well known in the literature. Following these results, we create the stability chart of the double inverted pendulum in the plane of the forcing frequency and forcing amplitude. During the calculations the lengths and weights of the pendulums are handled as parameters, thus we can determine the conditions of stabilizability for different configurations of the double inverted pendulums</w:t>
      </w:r>
      <w:r>
        <w:rPr>
          <w:color w:val="000000"/>
          <w:sz w:val="24"/>
          <w:szCs w:val="24"/>
        </w:rPr>
        <w:br/>
        <w:t xml:space="preserve">To implement the stabilization we design an experimental device with a power saw, with which the theoretical results can be proved in practice.</w:t>
      </w:r>
    </w:p>
    <w:p>
      <w:pPr>
        <w:widowControl w:val="on"/>
        <w:pBdr/>
        <w:spacing w:before="240" w:after="240" w:line="240" w:lineRule="auto"/>
        <w:ind w:left="0" w:right="0"/>
        <w:jc w:val="left"/>
      </w:pPr>
      <w:r>
        <w:rPr>
          <w:color w:val="000000"/>
          <w:sz w:val="24"/>
          <w:szCs w:val="24"/>
        </w:rPr>
        <w:t xml:space="preserve"> References:</w:t>
      </w:r>
    </w:p>
    <w:p>
      <w:pPr>
        <w:widowControl w:val="on"/>
        <w:pBdr/>
        <w:spacing w:before="240" w:after="240" w:line="240" w:lineRule="auto"/>
        <w:ind w:left="0" w:right="0"/>
        <w:jc w:val="left"/>
      </w:pPr>
      <w:r>
        <w:rPr>
          <w:color w:val="000000"/>
          <w:sz w:val="24"/>
          <w:szCs w:val="24"/>
        </w:rPr>
        <w:t xml:space="preserve">1. Insperger, T., Horváth, R., Pendulum with harmonic variation of the suspension point, Periodica Polytechnica - Mechanical Engineering, 44 (2000), pp. 39-46.</w:t>
      </w:r>
      <w:r>
        <w:rPr>
          <w:color w:val="000000"/>
          <w:sz w:val="24"/>
          <w:szCs w:val="24"/>
        </w:rPr>
        <w:br/>
        <w:t xml:space="preserve">2. Farkas, M., 1994. Periodic Motions, Springer, New York.</w:t>
      </w:r>
    </w:p>
    <w:p>
      <w:pPr>
        <w:widowControl w:val="on"/>
        <w:pBdr/>
        <w:spacing w:before="240" w:after="240" w:line="240" w:lineRule="auto"/>
        <w:ind w:left="0" w:right="0"/>
        <w:jc w:val="left"/>
      </w:pPr>
      <w:r>
        <w:rPr>
          <w:color w:val="000000"/>
          <w:sz w:val="24"/>
          <w:szCs w:val="24"/>
        </w:rPr>
        <w:br/>
        <w:br/>
        <w:t xml:space="preserv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1288180">
    <w:multiLevelType w:val="hybridMultilevel"/>
    <w:lvl w:ilvl="0" w:tplc="3629408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1288180">
    <w:abstractNumId w:val="1128818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562665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