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KÉRI ALBERT</w:t>
            </w:r>
          </w:p>
          <w:p w:rsidR="00C275A3" w:rsidRDefault="00A96AEC" w:rsidP="00C275A3">
            <w:pPr>
              <w:pStyle w:val="Hallgatokepzes"/>
            </w:pPr>
            <w:r>
              <w:t>Környezetmérnöki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László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Ultraibolya sugárzással és heterogén fotokatalízissel kapcsolt membránszűrés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modern környezetvédelmi technológia egyik kiemelkedő ága a szennyvíztisztítás. Az elmúlt években membrános, illetve a nagyhatékonyságú oxidációs eljárások kombinációjával megvalósított különböző hibrid módszereket alkalmazva számos eredmény született ezen a területen.</w:t>
      </w:r>
      <w:r>
        <w:rPr>
          <w:color w:val="000000"/>
          <w:sz w:val="24"/>
          <w:szCs w:val="24"/>
        </w:rPr>
        <w:br/>
        <w:t xml:space="preserve">   Munkám célja ultraibolya sugárzással és heterogén fotokatalízissel kapcsolt membránszűrés vizsgálata volt. Első feladatomként a membránszűrő berendezés és az UV-lámpa összeépítése adódott, ezáltal létrehoztam egy fotokatalitikus membránreaktort. Továbbá előkísérleteket folytattam az alkalmas membrán és az ideális körülmények kiválasztása érdekében, amelyek eredményeként a 0,3 μm pórusméretű PVDF mikroszűrő membrán alkalmazása mellett döntöttem az ultraibolya sugárzással és heterogén fotokatalízissel kapcsolt membránszűrési vizsgálataim során.</w:t>
      </w:r>
      <w:r>
        <w:rPr>
          <w:color w:val="000000"/>
          <w:sz w:val="24"/>
          <w:szCs w:val="24"/>
        </w:rPr>
        <w:br/>
        <w:t xml:space="preserve">A hibrid eljárással kapcsolatos kísérleteim során mikroorganizmus-kultúrát tartalmazó (Microcat UASB) 5 g/L-es modellszuszpenziót sűrítettem, majd ezt UV-lámpa és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fotokatalizátor alkalmazása mellett megismételtem.</w:t>
      </w:r>
      <w:r>
        <w:rPr>
          <w:color w:val="000000"/>
          <w:sz w:val="24"/>
          <w:szCs w:val="24"/>
        </w:rPr>
        <w:br/>
        <w:t xml:space="preserve">A fluxusok vizsgálata során azt tapasztaltam, hogy amikor a mikroorganizmus kultúrát és a fotokatalizátort tartalmazó szuszpenziót UV-fényforrás alkalmazása mellett sűrítettem, a relatív fluxusértékek javultak az eredeti, csak Microcat-UASB-t tartalmazó, modellszuszpenzió szűréséhez viszonyítva.</w:t>
      </w:r>
      <w:r>
        <w:rPr>
          <w:color w:val="000000"/>
          <w:sz w:val="24"/>
          <w:szCs w:val="24"/>
        </w:rPr>
        <w:br/>
        <w:t xml:space="preserve">   Az ellenállásokat tekintve azáltal, hogy összekapcsoltam a mikroszűrést a heterogén fotokatalízissel, sikerült csökkenteni a membrán eltömődési ellenállását, a gélréteg ellenállását, ezáltal a teljes ellenállást. Az összcsíraszám-visszatartás tekintetében a hibrid eljárás alkalmazásával sikerült az összcsíraszámot a permeátumban közelítőleg három nagyságrenddel csökkenteni, továbbá a fluidum zavarosság értéke is csökkent.</w:t>
      </w:r>
      <w:r>
        <w:rPr>
          <w:color w:val="000000"/>
          <w:sz w:val="24"/>
          <w:szCs w:val="24"/>
        </w:rPr>
        <w:br/>
        <w:t xml:space="preserve">Ezen eredmények bizonyítják a heterogén fotokatalízis és a membránszeparáció eljárás összekapcsolásának hatékonyságát.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74657">
    <w:multiLevelType w:val="hybridMultilevel"/>
    <w:lvl w:ilvl="0" w:tplc="25943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74657">
    <w:abstractNumId w:val="264746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64114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