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TAKÁCS</w:t>
            </w:r>
          </w:p>
          <w:p w:rsidR="00C275A3" w:rsidRDefault="00A96AEC" w:rsidP="00C275A3">
            <w:pPr>
              <w:pStyle w:val="Hallgatokepzes"/>
            </w:pPr>
            <w:r>
              <w:t>Mechanical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Gábor Gyurika</w:t>
            </w:r>
          </w:p>
          <w:p w:rsidR="00DB4822" w:rsidRDefault="00DB4822" w:rsidP="00E11062">
            <w:pPr>
              <w:pStyle w:val="Konzulensek"/>
            </w:pPr>
            <w:r w:rsidRPr="00DB4822">
              <w:t>research engineer, BME GPK</w:t>
            </w:r>
          </w:p>
        </w:tc>
      </w:tr>
      <w:tr w:rsidR="00DB4822" w:rsidTr="00DB4822">
        <w:tc>
          <w:tcPr>
            <w:tcW w:w="9854" w:type="dxa"/>
          </w:tcPr>
          <w:p w:rsidR="00DB4822" w:rsidRPr="00DB4822" w:rsidRDefault="00DB4822" w:rsidP="004D7940">
            <w:pPr>
              <w:pStyle w:val="Konzulensek"/>
            </w:pPr>
            <w:r w:rsidRPr="00DB4822">
              <w:t>Dr. Sándor Nagy</w:t>
            </w:r>
          </w:p>
          <w:p w:rsidR="00DB4822" w:rsidRDefault="00DB4822" w:rsidP="00E11062">
            <w:pPr>
              <w:pStyle w:val="Konzulensek"/>
            </w:pPr>
            <w:r w:rsidRPr="00DB4822">
              <w:t>honorary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near-field scanner moving and control units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TDK job's aim came up during my trainee work at ElectroMagnetic Compatibility (EMC) group at Budapest Engineering Center of Robert Bosch Kft. A functional concept has been developed for a robot system enabling EMC test engineers to automatize radiated field electromagnetic characterization measurements.</w:t>
      </w:r>
      <w:r>
        <w:rPr>
          <w:color w:val="000000"/>
          <w:sz w:val="24"/>
          <w:szCs w:val="24"/>
        </w:rPr>
        <w:br/>
        <w:t xml:space="preserve">A single orientation 2-axis mechanism, driven by computer control was designed to substitute human physical activity when there is a need of high number of near field antenna test points over a pre-defined surface of a device under test (DUT), for the reduction of test time and test uncertainty, as well. I have carried out investigations over several options during my research, as a part of my literature review. I have created an individual moving system's design accompanied by control electronics, capable of receiving standard command frames containing X-Y position information, from a computer.</w:t>
      </w:r>
      <w:r>
        <w:rPr>
          <w:color w:val="000000"/>
          <w:sz w:val="24"/>
          <w:szCs w:val="24"/>
        </w:rPr>
        <w:br/>
        <w:t xml:space="preserve">For active, synchronous data acquisiton during EMC test, already available user interface was used (internally approved by Robert Bosch Kft.), hence such software design tasks were out of scope of the work. Documented concept was reviewed and determined to be applicable for regular use in research and development test activities, by EMC test engineering experts of Robert Bosch Kft.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21054">
    <w:multiLevelType w:val="hybridMultilevel"/>
    <w:lvl w:ilvl="0" w:tplc="47416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21054">
    <w:abstractNumId w:val="49021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743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