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HAJBA</w:t>
            </w:r>
          </w:p>
          <w:p w:rsidR="00C275A3" w:rsidRDefault="00A96AEC" w:rsidP="00C275A3">
            <w:pPr>
              <w:pStyle w:val="Hallgatokepzes"/>
            </w:pPr>
            <w:r>
              <w:t>Faculty of Mechanical Engineering</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Tábi</w:t>
            </w:r>
          </w:p>
          <w:p w:rsidR="00DB4822" w:rsidRDefault="00DB4822" w:rsidP="00E11062">
            <w:pPr>
              <w:pStyle w:val="Konzulensek"/>
            </w:pPr>
            <w:r w:rsidRPr="00DB4822">
              <w:t>Assistant 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natural fibre reinforced Poli(lactic acid) biocomposites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renewable resource based biodegradable polymers and composites are the one of the most important research field of the polymer engineering industry. The most used biodegradable polymer is the Poly(lactic acid) (PLA) which stands out of the others due to it’s mechanical properties, but these properties are not enough for „high-tech” applications. To improve the mechanical properties the best way is the usage of natural fibres to make 100% biodegradable composites.</w:t>
      </w:r>
      <w:r>
        <w:rPr>
          <w:color w:val="000000"/>
          <w:sz w:val="24"/>
          <w:szCs w:val="24"/>
        </w:rPr>
        <w:br/>
        <w:t xml:space="preserve">In my work I used PLA as matrix and flax, cotton and jute fibres as reinforcements. In the first step I measured the drying and the moisture uptake characteristics of these materials. According to the tests the optimum drying emperatures are 100°C for the PLA and 120°C for the fibres, respectively. After that I made some pre-processing tests to specify the optimum pressing temperature, which is 190°C.</w:t>
      </w:r>
      <w:r>
        <w:rPr>
          <w:color w:val="000000"/>
          <w:sz w:val="24"/>
          <w:szCs w:val="24"/>
        </w:rPr>
        <w:br/>
        <w:t xml:space="preserve">Following the pre-tests, I made composites with film-stacking technology according to the optimum drying an processing parameters. I analysed the effect of drying on the mechanical properties of the biocomposites. The mechanical tests showed that the water content greatly affects the quality of the prepared composites, because the presence of water and high temperature (190°C) cause hydrolysis, and the PLA begins to decompose, which results in a lower quality product.</w:t>
      </w:r>
      <w:r>
        <w:rPr>
          <w:color w:val="000000"/>
          <w:sz w:val="24"/>
          <w:szCs w:val="24"/>
        </w:rPr>
        <w:br/>
        <w:t xml:space="preserve">During my work I achived significant improvements with the natural fibres reinforcements. Both the tensile- and flexural strenght and modulus have been increased nearly by twice. I got the best tensile results with the 120°C dried Flax126 fibres. Compared to the reference PLA the tensile strength has increased from 62 MPa to 99 MPa and the tensile modulus has increased from 2691 MPa to 5670 MPa. The jute reinforced composites have the best flexural properties. The flexural strength is 110 MPa and the modulus is 8028 MPa, while the reference strength of PLA is 58 MPa and the modulus is 3408 MPa. The impact tests show that the PLA/Cotton 350h/P composites have th ebest impact strength with 60 kJ/m2.</w:t>
      </w:r>
      <w:r>
        <w:rPr>
          <w:color w:val="000000"/>
          <w:sz w:val="24"/>
          <w:szCs w:val="24"/>
        </w:rPr>
        <w:br/>
        <w:t xml:space="preserve">One possible area of application of these compostes is the automotive industry, especially the cover parts of the car.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007034">
    <w:multiLevelType w:val="hybridMultilevel"/>
    <w:lvl w:ilvl="0" w:tplc="238265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007034">
    <w:abstractNumId w:val="910070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82322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