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GAL</w:t>
            </w:r>
          </w:p>
          <w:p w:rsidR="00C275A3" w:rsidRDefault="00A96AEC" w:rsidP="00C275A3">
            <w:pPr>
              <w:pStyle w:val="Hallgatokepzes"/>
            </w:pPr>
            <w:r>
              <w:t>Agribusiness and Rural Development Engineering</w:t>
            </w:r>
            <w:r>
              <w:br/>
            </w:r>
            <w:r w:rsidR="00E77B23">
              <w:t>BSc, 5.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Andrea Bauer Gáthy</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"Correspondence with the environment" - NI Hungary Ltd. The environmental policy of NI Hungary Ltd. and its influence on the NI employee's environmental awareness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awareness; environment; multinational; corporation; sustainability</w:t>
      </w:r>
      <w:r>
        <w:t xml:space="preserve"/>
      </w:r>
    </w:p>
    <w:p>
      <w:pPr>
        <w:widowControl w:val="on"/>
        <w:pBdr/>
        <w:spacing w:before="240" w:after="240" w:line="240" w:lineRule="auto"/>
        <w:ind w:left="0" w:right="0"/>
        <w:jc w:val="left"/>
      </w:pPr>
      <w:r>
        <w:rPr>
          <w:color w:val="000000"/>
          <w:sz w:val="24"/>
          <w:szCs w:val="24"/>
        </w:rPr>
        <w:t xml:space="preserve">The concept of environmental awareness has been known for decades, however in general can be said that in the decision making the short term economic profit is still more dominant both on the individual and company levels. In the interest of moving to sustainability the companies of different sectors should do conscious steps to reduce their negative impacts on the environment.</w:t>
      </w:r>
      <w:r>
        <w:rPr>
          <w:color w:val="000000"/>
          <w:sz w:val="24"/>
          <w:szCs w:val="24"/>
        </w:rPr>
        <w:br/>
        <w:t xml:space="preserve">My universal goal was to get and see an over all picture about the environmental aspects at a multinational company how much they give priority to this in their processes and how these procedures act on the employees and their mindset.</w:t>
      </w:r>
      <w:r>
        <w:rPr>
          <w:color w:val="000000"/>
          <w:sz w:val="24"/>
          <w:szCs w:val="24"/>
        </w:rPr>
        <w:br/>
        <w:t xml:space="preserve">At the beginning of my study I'm analyzing the environmental policy of NI Hungary ltd, the appliance of the related rules and regulations and the company's social responsibility in Debrecen.</w:t>
      </w:r>
      <w:r>
        <w:rPr>
          <w:color w:val="000000"/>
          <w:sz w:val="24"/>
          <w:szCs w:val="24"/>
        </w:rPr>
        <w:br/>
        <w:t xml:space="preserve">The importance of these questions are proven by large volume of wastes and dangerous materials that are in connection with the production activities therefore these must be handled with care to make sure they have the smallest impact on the environment. At the company that I studied a dedicated team pays attention on the serious environmental affects and their elimination or reduction.</w:t>
      </w:r>
      <w:r>
        <w:rPr>
          <w:color w:val="000000"/>
          <w:sz w:val="24"/>
          <w:szCs w:val="24"/>
        </w:rPr>
        <w:br/>
        <w:t xml:space="preserve">After the review of the above mentioned ones I’m analyzing the company’s affect on the employees and their household habits. I made primary study to get better understanding how has the company habit impacted the employees mentality in their private life and made their homes more environmental friendly.</w:t>
      </w:r>
      <w:r>
        <w:rPr>
          <w:color w:val="000000"/>
          <w:sz w:val="24"/>
          <w:szCs w:val="24"/>
        </w:rPr>
        <w:br/>
        <w:t xml:space="preserve">To find out my assumptions are right or not I made a survey and I sent that out to all employees and then I have evaluated it.</w:t>
      </w:r>
      <w:r>
        <w:rPr>
          <w:color w:val="000000"/>
          <w:sz w:val="24"/>
          <w:szCs w:val="24"/>
        </w:rPr>
        <w:br/>
        <w:t xml:space="preserve">As the outcome of my research I’m pointing out that an organization could work well optimized and economical together with the environmental awareness even with profit realization and this has large impact on the individual’s habits.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03527">
    <w:multiLevelType w:val="hybridMultilevel"/>
    <w:lvl w:ilvl="0" w:tplc="74298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03527">
    <w:abstractNumId w:val="13203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21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