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SPITZMÜLLER SZANDRA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környezetkultúra- földrajz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Aranyosi Zsuzsánna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PKK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"Harmonika" (táskák, tárolók)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Pályázati munkámat az általam tervezett harmonika tárolók és táskák képezik. A tervezésem alapgondolata a magyar népviselet különleges pliszírozási technikájából indult ki. Ezen eljárási mód alapján kezdődött el a tervezési folyamatom.</w:t>
      </w:r>
      <w:r>
        <w:rPr>
          <w:color w:val="000000"/>
          <w:sz w:val="24"/>
          <w:szCs w:val="24"/>
        </w:rPr>
        <w:br/>
        <w:t xml:space="preserve">Munkám során igyekeztem a pliszírozás technikai lehetőségeit minél inkább megismerni, ez alapján vastag és vékony csíkokat hajtani, illetve ezek variálásával új formát kialakítani. Az anyagkísérleteim során mérlegeltem a különböző anyagok terhelhetőségi és szerkezeti lehetőségeit. Több variációt is készítettem mire a végleges koncepciót összeállítottam.</w:t>
      </w:r>
      <w:r>
        <w:rPr>
          <w:color w:val="000000"/>
          <w:sz w:val="24"/>
          <w:szCs w:val="24"/>
        </w:rPr>
        <w:br/>
        <w:t xml:space="preserve">Megvalósításuk során hangsúlyt fektettem a környezettudatosságra is. Így a hagyományos színes papírfajták mellett helyet kapnak az újrahasznosított papírból készült darabok is.</w:t>
      </w:r>
      <w:r>
        <w:rPr>
          <w:color w:val="000000"/>
          <w:sz w:val="24"/>
          <w:szCs w:val="24"/>
        </w:rPr>
        <w:br/>
        <w:t xml:space="preserve">A tárolók megalkotási folyamatában természetesen figyelembe vettem a funkcionális szerepüket. Alkotásaimat elsősorban cégek promóciós termékeként készítettem. Elképzelésem alapján a munkáim egy része összeállított, másik része nem összerakott formában állna a megrendelő részére. Az utóbbi forma különlegességét az adja, hogy aktuális helyzetben a cég egy dolgozója vagy akár egy látogató is összeállíthatja a maga ízlése és igénye szerint. Olyan tárgyakat próbáltam tervezni, amelyek egyrészt reklámozzák a céget, másrész képesek különböző anyagok és tárgyak tárolására. Koncepciómat egy olyan forma kialakítása képezte, amely felfelé szétterülő irányvonalat mutat.</w:t>
      </w:r>
      <w:r>
        <w:rPr>
          <w:color w:val="000000"/>
          <w:sz w:val="24"/>
          <w:szCs w:val="24"/>
        </w:rPr>
        <w:br/>
        <w:t xml:space="preserve">A tárolók összeállításához a fűzés technikai lehetőségeit használtam fel. Alkotói folyamatom során színbeli korlátokat nem szabtam.</w:t>
      </w:r>
      <w:r>
        <w:rPr>
          <w:color w:val="000000"/>
          <w:sz w:val="24"/>
          <w:szCs w:val="24"/>
        </w:rPr>
        <w:br/>
        <w:t xml:space="preserve">Véleményem szerint az általam tervezett tárolók előnye, hogy egy egyszerű eljárással bárki által elkészíthetőek, emellett összetett és egyedi reklámanyagot biztosítanak.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12193">
    <w:multiLevelType w:val="hybridMultilevel"/>
    <w:lvl w:ilvl="0" w:tplc="52384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12193">
    <w:abstractNumId w:val="96712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977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