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ALBERT</w:t>
            </w:r>
          </w:p>
          <w:p w:rsidR="00C275A3" w:rsidRDefault="00A96AEC" w:rsidP="00C275A3">
            <w:pPr>
              <w:pStyle w:val="Hallgatokepzes"/>
            </w:pPr>
            <w:r>
              <w:t>History</w:t>
            </w:r>
            <w:r>
              <w:br/>
            </w:r>
            <w:r w:rsidR="00E77B23">
              <w:t>MA, 5.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M. Kiss</w:t>
            </w:r>
          </w:p>
          <w:p w:rsidR="00DB4822" w:rsidRDefault="00DB4822" w:rsidP="009763E0">
            <w:pPr>
              <w:pStyle w:val="Konzulensektitulus"/>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Royal or republican coat of arms?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several centuries, different meanings and interpretations had been associated with the Hungarian coat of arms. Thus, for example, the "Matra Fatra-Tatra" and "Danube-Tisa-Drava-Sava" symbolism.</w:t>
      </w:r>
    </w:p>
    <w:p>
      <w:pPr>
        <w:widowControl w:val="on"/>
        <w:pBdr/>
        <w:spacing w:before="240" w:after="240" w:line="240" w:lineRule="auto"/>
        <w:ind w:left="0" w:right="0"/>
        <w:jc w:val="left"/>
      </w:pPr>
      <w:r>
        <w:rPr>
          <w:color w:val="000000"/>
          <w:sz w:val="24"/>
          <w:szCs w:val="24"/>
        </w:rPr>
        <w:t xml:space="preserve">The reshaping of the coat of arms for the political system is very similar to the aforementioned symbolisms. Because the Hungarian coat of arms without the crown had been associated with the republic political system. In the 20th century that was the first time, during the totalitarian regimes the symbol systems of the political movements and ideologies also appeared in the official state emblems. In addition, two versions of the historic Hungarian coat of arms (with the crown and without the crown) had been alternated depending on whether the current regime makers how their interpretation of the symbolism of the crown. Also interesting to use the "Kossuth coat of arms" appellation for the coat of arms without crown in the curved-sided shield. This study presents an important question which was asked during the Hungarian system changes in the 20th century: Is it coat of arms for the kingdom or for the republic?</w:t>
      </w:r>
    </w:p>
    <w:p>
      <w:pPr>
        <w:widowControl w:val="on"/>
        <w:pBdr/>
        <w:spacing w:before="240" w:after="240" w:line="240" w:lineRule="auto"/>
        <w:ind w:left="0" w:right="0"/>
        <w:jc w:val="left"/>
      </w:pPr>
      <w:r>
        <w:rPr>
          <w:color w:val="000000"/>
          <w:sz w:val="24"/>
          <w:szCs w:val="24"/>
        </w:rPr>
        <w:t xml:space="preserve">Actually the name "Kossuth coat of arms" was started to use in 1946. The shape of the Hungarian coat of arms without the crown became rondache. Perhaps because of the 100 years anniversary of the Hungarian revolution and war of independence in 1848-49. Because the rondache was a popular form of shield in the 19th century. The "Kossuth coat of arms" became the symbol of the Hungarian revolution and war of independence in 1956. It became official in the short time. The question of the Hungarian coat of arms was cleared durig the creation of the Third Republic of Hungary. The first question in the years of the Kádár regime breakdown was whether the country would return to the historical coat of arms. The answer was clearly yes in 1989. After that it was the next question: which version would become the official coat of arms of Hungary? The discussion of the coat of arms in 1989-90 was about the coat of arms with the crown and the coat of arms without the crown. With the crown, the coat of arms symbolizes the thousand years of the Hungarian Statehood. Without the crown, the coat of arms symbolizes the Hungarian revolutions. Finally, the freely elected parliament have accepted the coat of arms with the Hungarian Holy Crown. It has become the official coat of arms of the Hungarian State again, in the 3rd of July in 1990.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50739">
    <w:multiLevelType w:val="hybridMultilevel"/>
    <w:lvl w:ilvl="0" w:tplc="47332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50739">
    <w:abstractNumId w:val="57850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334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