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FERENCSIK VIKTÓRIA</w:t>
            </w:r>
          </w:p>
          <w:p w:rsidR="00C275A3" w:rsidRDefault="00A96AEC" w:rsidP="00C275A3">
            <w:pPr>
              <w:pStyle w:val="Hallgatokepzes"/>
            </w:pPr>
            <w:r>
              <w:t>Gépészmérnöki mesterszak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Gyémántvasalt munkadarab-felületek felületi érdességének 3D-s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jelentős figyelmet fordítanak az olyan befejező fémmegmunkálásokra, mint a gyémántvasalás. A gyémántszerszámos felületvasalás a finomfelületi megmunkálások csoportjába tartozik, az eljárással javítható a felületi érdesség, a felület keménysége, mikro-szerkezete. Így a gyémántvasalás helyettesítheti, illetve sok esetben hatásosabbnak is bizonyul a hagyományos finomfelületi megmunkálásoknál (pl. köszörülés, leppelés, polírozás). Az eljárást használják külső és belső hengeres felületek megmunkálásakor, fő alkalmazási területét pedig az autóipari főtengelyek, a belső és külső csapágy futógyűrűk, stb. alkotják.</w:t>
      </w:r>
      <w:r>
        <w:rPr>
          <w:color w:val="000000"/>
          <w:sz w:val="24"/>
          <w:szCs w:val="24"/>
        </w:rPr>
        <w:br/>
        <w:t xml:space="preserve">A munkadarab felület érdességének csökkenését és a felületi réteg szilárdulását a megmunkálandó anyagnál jóval keményebb anyagú szférikus felületű szerszám és a szilárdítandó felület csúszási súrlódásakor végbemenő kölcsönhatás eredményezi. Az eljárás elve, hogy a nyomószerszám (golyó vagy henger) adott technológiai paraméterekkel végighalad a megmunkálandó darab felületén.</w:t>
      </w:r>
      <w:r>
        <w:rPr>
          <w:color w:val="000000"/>
          <w:sz w:val="24"/>
          <w:szCs w:val="24"/>
        </w:rPr>
        <w:br/>
        <w:t xml:space="preserve">A felületi tulajdonságokat befolyásoló paraméterek közé tartozik a vasalási előtolás, sebesség, erő, a vasalási ismétlési szám, a vasalórész anyaga, a munkadarab anyaga, a vasaló gyémánt mérete, valamint a kenőanyag.</w:t>
      </w:r>
      <w:r>
        <w:rPr>
          <w:color w:val="000000"/>
          <w:sz w:val="24"/>
          <w:szCs w:val="24"/>
        </w:rPr>
        <w:br/>
        <w:t xml:space="preserve">Dolgozatomban ezeknek a paramétereknek a felületminőségre gyakorolt hatását vizsgálom és kívánom bemutatni egy adott külső hengeres alkatrész megmunkálása során, a kapott eredményeket mérőszámokkal is összehasonlítva, az optimális technológiai adatok kiválasztása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23267">
    <w:multiLevelType w:val="hybridMultilevel"/>
    <w:lvl w:ilvl="0" w:tplc="71388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23267">
    <w:abstractNumId w:val="65323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763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