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CSILLA ENIKŐ BÁBÁS</w:t>
            </w:r>
          </w:p>
          <w:p w:rsidR="00C275A3" w:rsidRDefault="00A96AEC" w:rsidP="00C275A3">
            <w:pPr>
              <w:pStyle w:val="Hallgatokepzes"/>
            </w:pPr>
            <w:r>
              <w:t>finance and accountancy</w:t>
            </w:r>
            <w:r>
              <w:br/>
            </w:r>
            <w:r w:rsidR="00E77B23">
              <w:t>BA, 7. semester</w:t>
            </w:r>
          </w:p>
          <w:p w:rsidR="00C265CE" w:rsidRPr="009E5FF1" w:rsidRDefault="00E77B23" w:rsidP="00C275A3">
            <w:pPr>
              <w:pStyle w:val="Hallgatokepzes"/>
              <w:rPr>
                <w:b/>
                <w:caps/>
              </w:rPr>
            </w:pPr>
            <w:r>
              <w:t>Budapest Business School</w:t>
            </w:r>
            <w:r w:rsidR="00C275A3">
              <w:br/>
            </w:r>
            <w:r w:rsidR="00DB4822">
              <w:t>College of Finance and Accountancy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Barbara Kardos PhD</w:t>
            </w:r>
          </w:p>
          <w:p w:rsidR="00DB4822" w:rsidRDefault="00DB4822" w:rsidP="00E11062">
            <w:pPr>
              <w:pStyle w:val="Konzulensek"/>
            </w:pPr>
            <w:r w:rsidRPr="00DB4822">
              <w:t>associate professor, BGF PSZK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Household's accountancy</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household; accounting; double-entry bookkeeping; Visual Basic</w:t>
      </w:r>
      <w:r>
        <w:t xml:space="preserve"/>
      </w:r>
    </w:p>
    <w:p>
      <w:pPr>
        <w:widowControl w:val="on"/>
        <w:pBdr/>
        <w:spacing w:before="240" w:after="240" w:line="240" w:lineRule="auto"/>
        <w:ind w:left="0" w:right="0"/>
        <w:jc w:val="left"/>
      </w:pPr>
      <w:r>
        <w:rPr>
          <w:color w:val="000000"/>
          <w:sz w:val="24"/>
          <w:szCs w:val="24"/>
        </w:rPr>
        <w:t xml:space="preserve">The aim of the resarch was to create a financial tracking system which can help to account the incomes and expenditures of households. In the first period of the resarch I have found many literatures which give useful advices on cost management but I have not found any aswer for the question: what is the best technique to manage expenditures and incomes. So I further researched after some models which help to make budget and record the financial transactions. Unfortunately I have not found any system which has the two functions (budgeting and recording) together.</w:t>
      </w:r>
    </w:p>
    <w:p>
      <w:pPr>
        <w:widowControl w:val="on"/>
        <w:pBdr/>
        <w:spacing w:before="240" w:after="240" w:line="240" w:lineRule="auto"/>
        <w:ind w:left="0" w:right="0"/>
        <w:jc w:val="left"/>
      </w:pPr>
      <w:r>
        <w:rPr>
          <w:color w:val="000000"/>
          <w:sz w:val="24"/>
          <w:szCs w:val="24"/>
        </w:rPr>
        <w:t xml:space="preserve">Based on the advantages and the disadvantages of the analized models I created a financial tracking system based on Excel Visual Basic. The system allows the user to create his individual chart of accounts. The user interface is simplified so accounting knowledge is not needed. Besides, the recording of the transaction on the individual accounts, the system also provides opportunity to make budget. The system can also handle the receivables and payables and even the assets and liabilities in foreign currency. I also created an inventory function so the user can see which assets he possesses and what he can sell to gain surplus. As we know, after the global crisis the households are in difficulty. I was realy interested in this topic so in the end of the research I took a short view on which effects the crisis had on households.</w:t>
      </w:r>
    </w:p>
    <w:p>
      <w:pPr>
        <w:widowControl w:val="on"/>
        <w:pBdr/>
        <w:spacing w:before="240" w:after="240" w:line="240" w:lineRule="auto"/>
        <w:ind w:left="0" w:right="0"/>
        <w:jc w:val="left"/>
      </w:pPr>
      <w:r>
        <w:rPr>
          <w:color w:val="000000"/>
          <w:sz w:val="24"/>
          <w:szCs w:val="24"/>
        </w:rPr>
        <w:t xml:space="preserve">The beta test period of the system is closed. Based on the feedbacks the system is working well but it would be more comfortable to use it on mobile phones. So now I am working on the developing of mobil applcation.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7218556">
    <w:multiLevelType w:val="hybridMultilevel"/>
    <w:lvl w:ilvl="0" w:tplc="9112428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7218556">
    <w:abstractNumId w:val="2721855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0734178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