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SZÖRÉNYI TAMÁS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Vásárhelyi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Csoportosan repülő robotok – Alakzatrepülés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ELTE TTK Biológiai Fizika Tanszékén csoportosan repülő robotokat fejlesztünk, felhasználva az állatvilágban megfigyelhető látványos csoportos mozgás matematikai modelljeit. Ebben a munkában az én feladatom az alakzatban repülés irodalmának megismerése, valamint a legalapvetőbb alakzatok önszerveződő csoportos modelljeinek elkészítése és implementálása volt, szimulációs és valós környezetben egyaránt. A rendszerben nincs központi vezérlés, az egyedek lokális információk alapján hoznak létre globális mintázatokat. Ezen ágens alapú algoritmusok megírásakor figyelembe kell vennünk a kopterek egyéni tulajdonságait, például a kommunikáció hatótávolságát és késleltetését, vagy a helymeghatározás pontatlanságát. A modellalkotáshoz fel kell használnunk a statisztikus fizika eszköztárát és ki kell aknáznunk a C programozás lehetőségeit. A modellek teszteléséhez szimulációs környezetet fejlesztettünk ki, ami grafikus felülettel is rendelkezik, így az egyedek mozgása nyomon követhető, és bizonyos paraméterek futási időben is állíthatók.</w:t>
      </w:r>
      <w:r>
        <w:rPr>
          <w:color w:val="000000"/>
          <w:sz w:val="24"/>
          <w:szCs w:val="24"/>
        </w:rPr>
        <w:br/>
        <w:t xml:space="preserve">A dolgozatban két konkrét alakzatrepülési feladattal foglalkozom: szabályos sokszöggel és egyenessel. A dolgozat bemutatja a szimulációs környezetet és a modellalkotás lépéseit, betekintést nyújt az alakzatrepülés általunk készített modelljeinek megtervezésébe és működésébe. A szimuláció alapján optimalizált modelleket valós kvadrokopter flottával is sikerrel teszteltük. A dolgozatban mindezek mellett arra is szeretnék rávilágítani, hogy mennyire fontos nyitott szemmel járni, és megfigyelések alapján biológia inspirálta technológiákat fejleszteni.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30600">
    <w:multiLevelType w:val="hybridMultilevel"/>
    <w:lvl w:ilvl="0" w:tplc="95834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30600">
    <w:abstractNumId w:val="80830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296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