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FICSOR CSILLA</w:t>
            </w:r>
          </w:p>
          <w:p w:rsidR="00C275A3" w:rsidRDefault="00A96AEC" w:rsidP="00C275A3">
            <w:pPr>
              <w:pStyle w:val="Hallgatokepzes"/>
            </w:pPr>
            <w:r>
              <w:t>Természetvédelmi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Malatinszky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lovas közelítés, mint természetkímélő anyagmozgatási módszer helyzete a hazai erdőterületeken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erdészeti üzem gépesítését megelőzően a lovas közelítés megszokott folyamat volt az erdőgazdálkodás során, napjainkra azonban szinte feledésbe merült. Erdőjáróként, lótartóként vagy a hagyományos gazdálkodás iránt érdeklődőként egyaránt alig találkozni a lovas közelítés fogalmával.</w:t>
      </w:r>
      <w:r>
        <w:rPr>
          <w:color w:val="000000"/>
          <w:sz w:val="24"/>
          <w:szCs w:val="24"/>
        </w:rPr>
        <w:br/>
        <w:t xml:space="preserve">Adataimat terepen gyűjtöttem a lovas közelítést alkalmazó erdőgazdálkodókkal készített félig strukturált interjúk segítségével. Őket az összes hazai erdészet megkeresésével kutattam fel. 116 erdészetet kerestem fel telefonon, amely alapján feltérképeztem a lovas közelítés gyakoriságát az állami erdőterületeken. Összesen 16 vállalkozónál figyeltem meg személyesen az állati erő hasznosítását a gyakorlatban, közülük 15-en dolgoztak természetvédelmi oltalom alatt álló erdőterületen is. A terepi megfigyelések során a következők célok vezéreltek: felmérni milyen szempontok alapján döntenek a ló használata mellett, a lovas fakitermelés milyen előnyökkel és hátrányokkal bír több nézőpontot is figyelembe véve, a vállalkozó tapasztalatát begyűjteni, továbbá a használt lófajtákat és típusokat megfigyelni. A természetkímélő gazdálkodás részeként elterjedt vasló jellemzőit összehasonlítottam az igazi lóéval.</w:t>
      </w:r>
      <w:r>
        <w:rPr>
          <w:color w:val="000000"/>
          <w:sz w:val="24"/>
          <w:szCs w:val="24"/>
        </w:rPr>
        <w:br/>
        <w:t xml:space="preserve">A 116 erdészet közül 30 alkalmaz olyan vállalkozót, amely a közelítést lóval hajtja végre. Ez az összes erdészetnek a 25,86%-a. Az erdészetek 7,76%-a elvétve, csak nagyon ritkán foglalkozik lovas közelítéssel. Leggyakrabban törzskiválasztó és növedékfokozó gyérítések esetében kapnak megbízást, mert gazdaságosabb és a lovak számára kímélőbb. A 16 vállalkozó 37%-a sodrott lovakat használ, ezt követi a muraközi típus 29%-ban, és megtalálhatóak a magyar hidegvérű lovak 11%-ban. Egy ló napi átlagos teljesítménye 15,5 m3 és átlagosan 0,81 m3 rakományt húz el. Összesen 3 erdészetnek vannak saját lovai, a vállalkozók tőlük bérlik a „munkaeszközüket”. Minden gazdálkodónál döntő érv a lovak használata mellett a hagyományőrzés és a kíméletesség. A lovas faanyagmozgatásnak legelterjedtebb módja a vonszolás, amely során a lóhoz rögzített hámfához lánccal, illetve kötéllel kapcsolják a megmozgatni kívánt faanyagot.</w:t>
      </w:r>
      <w:r>
        <w:rPr>
          <w:color w:val="000000"/>
          <w:sz w:val="24"/>
          <w:szCs w:val="24"/>
        </w:rPr>
        <w:br/>
        <w:t xml:space="preserve">A módszer legfőbb előnyei a talaj, a visszamaradó fák és az újulat védelme. Környezetvédelmi jelentősége, hogy nincs károsanyag-kibocsátása, nincs szükség káros üzemanyagra, továbbá az általa elfogyasztott energiaforrás megtermelhető a gazdálkodó által is. Hátránya, hogy teljesítménye a gépi munkánál kisebb, kevés a lóhoz értő ember, és a velük való munka speciális életformát követel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10184">
    <w:multiLevelType w:val="hybridMultilevel"/>
    <w:lvl w:ilvl="0" w:tplc="69960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10184">
    <w:abstractNumId w:val="82310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902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