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SAÁROSSY MÁRTON GERGELY</w:t>
            </w:r>
          </w:p>
          <w:p w:rsidR="00C275A3" w:rsidRDefault="00A96AEC" w:rsidP="00C275A3">
            <w:pPr>
              <w:pStyle w:val="Hallgatokepzes"/>
            </w:pPr>
            <w:r>
              <w:t>Mezőgazdasági mérnöki</w:t>
            </w:r>
            <w:r>
              <w:br/>
            </w:r>
            <w:r w:rsidR="00E77B23">
              <w:t>BSc, 5.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Csákiné Dr. Michéli Erika</w:t>
            </w:r>
          </w:p>
          <w:p w:rsidR="00DB4822" w:rsidRDefault="00DB4822" w:rsidP="009763E0">
            <w:pPr>
              <w:pStyle w:val="Konzulensektitulus"/>
            </w:pPr>
            <w:r w:rsidRPr="00DB4822">
              <w:t>egyetemi tanár, SZIE MKK</w:t>
            </w:r>
          </w:p>
        </w:tc>
      </w:tr>
      <w:tr w:rsidR="00DB4822" w:rsidTr="00DB4822">
        <w:tc>
          <w:tcPr>
            <w:tcW w:w="9854" w:type="dxa"/>
          </w:tcPr>
          <w:p w:rsidR="00DB4822" w:rsidRPr="00DB4822" w:rsidRDefault="00DB4822" w:rsidP="009763E0">
            <w:pPr>
              <w:pStyle w:val="Konzulenseknev"/>
            </w:pPr>
            <w:r w:rsidRPr="00DB4822">
              <w:t>Csorba Ádám</w:t>
            </w:r>
          </w:p>
          <w:p w:rsidR="00DB4822" w:rsidRDefault="00DB4822" w:rsidP="009763E0">
            <w:pPr>
              <w:pStyle w:val="Konzulensektitulus"/>
            </w:pPr>
            <w:r w:rsidRPr="00DB4822">
              <w:t>PhD hallgató,  NAIK Mezőgazdasági Gépesítési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Talajosztályozási egységek meghatározása reflektancia spektroszkópia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osztályozási rendszerek többsége a számítógép és számos modern talajfelvételezési eszköz, többek között a távérzékelés megjelenése előtt fejlődött. Ugyanakkor az elmúlt évtized során erőteljes igény mutatkozott számszerű naprakész talajadatok, és egyben a talajosztályozási rendszerek modernizálása iránt.</w:t>
      </w:r>
      <w:r>
        <w:rPr>
          <w:color w:val="000000"/>
          <w:sz w:val="24"/>
          <w:szCs w:val="24"/>
        </w:rPr>
        <w:br/>
        <w:t xml:space="preserve">A korszerű diagnosztikus szemléletű talajosztályozási rendszerekben definiált diagnosztikus szintek és tulajdonságok olyan jellemzők összességei és-, kombinációi, mely a talajképző folyamatok erősségének egymásra épülésének és megszakadásának az eredményei illetve a talajfejlődés körülményeinek speciális mutatói.</w:t>
      </w:r>
      <w:r>
        <w:rPr>
          <w:color w:val="000000"/>
          <w:sz w:val="24"/>
          <w:szCs w:val="24"/>
        </w:rPr>
        <w:br/>
        <w:t xml:space="preserve">A diagnosztikus egységek néhány meghatározó tulajdonsága szabad szemmel is felismerhető és leírható, vagy egyszerű vizsgálati módszerekkel terepen is meghatározható. Számos diagnosztikai jellemzőt azonban laboratóriumi körülmények között kell meghatározni, mely számos esetben időigényes folyamat, továbbá drága műszerek alkalmazását, illetve környezetre káros kémiai anyagok felhasználását igényli.</w:t>
      </w:r>
      <w:r>
        <w:rPr>
          <w:color w:val="000000"/>
          <w:sz w:val="24"/>
          <w:szCs w:val="24"/>
        </w:rPr>
        <w:br/>
        <w:t xml:space="preserve">Ezeknek a hagyományos fizikai és kémiai eljárásoknak az alternatívája, de legalább hatékony kiegészítőjét jelenthetik az elektromágneses spektrum látható és közeli infravörös tartományában végzett reflektancia mérések.</w:t>
      </w:r>
      <w:r>
        <w:rPr>
          <w:color w:val="000000"/>
          <w:sz w:val="24"/>
          <w:szCs w:val="24"/>
        </w:rPr>
        <w:br/>
        <w:t xml:space="preserve">A munka célja olyan módszernek a kidolgozása, mely a diagnosztikus kritériumok által definiált diagnosztikus egységek spektroszkópiai alapon történő meghatározására alkalmas.</w:t>
      </w:r>
      <w:r>
        <w:rPr>
          <w:color w:val="000000"/>
          <w:sz w:val="24"/>
          <w:szCs w:val="24"/>
        </w:rPr>
        <w:br/>
        <w:t xml:space="preserve">Munkám során kemometriai módszerrel (PLSR) számszerűsítettem a laboratóriumi talajparaméterek és a spektrális reflektancia közötti kapcsolatot, létrehozva modelleket, melyek az egyes talajparaméterek megbecslésére alkalmasak.</w:t>
      </w:r>
      <w:r>
        <w:rPr>
          <w:color w:val="000000"/>
          <w:sz w:val="24"/>
          <w:szCs w:val="24"/>
        </w:rPr>
        <w:br/>
        <w:t xml:space="preserve">Megállapítottam, hogy a spektrális adatok alapján, a szikes talajok osztályozásában kulcsfontosságú szerepet betöltő talajparaméterek közül az elektromos vezetőképesség, a sótartalom, a kicserélhető Na-tartalom és az agyagtartalom jó hatásfokkal becsülhető. A kémhatás, a kicserélhető Mg és Ca, valamint az S és T érték, továbbá az ESP közepes megbízhatósággal prediktálható.</w:t>
      </w:r>
      <w:r>
        <w:rPr>
          <w:color w:val="000000"/>
          <w:sz w:val="24"/>
          <w:szCs w:val="24"/>
        </w:rPr>
        <w:br/>
        <w:t xml:space="preserve">Az ígéretes eredmények alapján gyors, környezetbarát módon tudjuk kiváltani vagy kiegészíteni a hagyományos módszerekkel történő vizsgálatokat.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16040">
    <w:multiLevelType w:val="hybridMultilevel"/>
    <w:lvl w:ilvl="0" w:tplc="57564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16040">
    <w:abstractNumId w:val="96016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173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