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ANIKÓ</w:t>
            </w:r>
          </w:p>
          <w:p w:rsidR="00C275A3" w:rsidRDefault="00A96AEC" w:rsidP="00C275A3">
            <w:pPr>
              <w:pStyle w:val="Hallgatokepzes"/>
            </w:pPr>
            <w:r>
              <w:t>Egészségpszichológia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Kuritárné Szabó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Knapek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Kodependencia Kérdőív megbízhatóságának vizsgálata és a kodependensek korai maladaptív sémái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társfüggő (kodependens) személy szoros függőségben él egy függőségben vagy más mentális betegségben szenvedő személlyel. A társfüggőség a személy számára komoly szenvedést okoz, szerepet játszik a társ függőségének fennmaradásában. Hazánkban nem áll rendelkezésre a kodependenciát megbízhatóan mérő, magyar nyelvű kérdőív. A kutatás célja a Kodependencia Kérdőív megbízhatóság vizsgálata, majd az egészséges és kodependens személyek gyermekkorból származó maladaptív sémáinak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Kodependencia Kérdőív (Roehling és Gaumond, 1996) magyar változata 36 tételből és 4 alskálából áll. A vizsgálati alminták (egészséges, kodependens) csoportba sorolása a megbízhatóság vizsgálat után rövidített kérdőív segítségével történt. A korai maladaptív sémák a Young-féle Séma Kérdőív rövidített változatával (YSQ-S; Young, 1998) kerültek felmérésre.A vizsgálati minta 48 kodependens és 252 egészséges személyből áll (N=300), 121 fő személyes találkozás során, 179 fő interneten keresztül töltötte ki a kérdőívet.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Megbízhatóság vizsgálat: A kérdőív itemeinek szelekciója az alskálák faktoranalízise és a Cronbach-alfa mutató alapján történt. A kérdőív alskálái és a kodependensek korai maladaptív sémái közötti összefüggést a Spearman-féle rangkorrelációval vizsgáltuk. A kapott korrelációs értékek (0,4 fölött) mutatják a kérdőív érvényességét.</w:t>
      </w:r>
      <w:r>
        <w:rPr>
          <w:color w:val="000000"/>
          <w:sz w:val="24"/>
          <w:szCs w:val="24"/>
        </w:rPr>
        <w:br/>
        <w:t xml:space="preserve">Korai maladaptív sémák összehasonlítása az egészséges és a kodependens csoportban: A kodependens és egészséges személyek között szignifikáns eltérést tapasztaltunk minden maladaptív séma esetén. A társfüggő személyeknél az elhagyatottság, érzelmi depriváció, társas izoláció, behódolás, önfeláldozás, érzelmi gátoltság, könyörtelen mércék sémák érték el a legmagasabb pontszámot.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rövidített kérdőív megbízhatóbbnak bizonyul, mint a teszt eredeti változata, használata javasolható a klinikai gyakorlatban. Az eredmények alapján a kodependens személyek több maladaptív sémával rendelkeznek az egészséges személyekhez képest, melyek tükrözik az alapvető fejlődési szükségleteket ki nem elégítő gyermekkor, diszfunkcionális családi környezet hosszú távú leképeződését és a felnőttkorra is átívelő következményeit.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 TÁMOP 4.2.4.A/2-11-1-2012-0001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11810">
    <w:multiLevelType w:val="hybridMultilevel"/>
    <w:lvl w:ilvl="0" w:tplc="18347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11810">
    <w:abstractNumId w:val="52211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079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