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VERONIKA SZÁNTÓ</w:t>
            </w:r>
          </w:p>
          <w:p w:rsidR="00C275A3" w:rsidRDefault="00A96AEC" w:rsidP="00C275A3">
            <w:pPr>
              <w:pStyle w:val="Hallgatokepzes"/>
            </w:pPr>
            <w:r>
              <w:t>Health visitor</w:t>
            </w:r>
            <w:r>
              <w:br/>
            </w:r>
            <w:r w:rsidR="00E77B23">
              <w:t>BSc, 8.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Health Sciences and Social Studies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Gábor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SZTE ETSZK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Prematures babies' s parents's relationship with professionals and the world of the internet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Hazánkban az élve születések 8,2%-a idő előtt történik, azaz a 38. gesztácós hét előtt. A világháló használata az utóbbi években rohamosan nő. Kutatásom során szeretném feltárni az okokat, amik miatt a szülők interneten tájékozódnak, és vizgálni, hogy a világhálón szerzett információkat egyeztetik-e szakemberekkel, vagy elfogadják-e azokat.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kutatásomban a mintát 86 koraszülöttet nevelő szülő képezte, akik tagjai koraszülött témával foglalkozó fórumoldalaknak. Az adatgyűjtést interneten kitölthető kérdőívvel végeztem, a kitöltés önkéntesen, anonim módon zajlott. Az adatfeldolgozás Microsoft Office Excel programmal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résztvevők 36%-a naponta látogatja a koraszülött témában íródó fórumoldalakat. Az interneten tájékozódó szülők többségének gyermeke a 24-28. gesztációs héten született. A kérdőívemet kitöltők 49%-ának számít, hogy az adott weboldalt laikus vagy szakember írja. Vizsgáltam a szakemberekkel és az internettel kapcsolatos bizalmi sorrendet a szülők szemszögéből. A védőnővel jó kapcsolatot ápolók lényegesen jobban bíznak védőnőjük szaktudásában, mint a vele rossz viszonyban állók, és valószínűleg a szaktudásba vetett bizalom következtében az orvos után a második helyre sorolták a védőnőt, szemben az internet ötödik helyével.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Számomra, mint leendő védőnő számára, fontos tanulság, hogy milyen nagy jelentőségű a megfelelő bizalmi kapcsolat kialakítása, és a szülők így bátrabban fordulhatnak véőnőjükhöz a máshol szerzett információk megvitatására. Lényegesnek tartom, hogy a védőnők ellátogassanak koraszülött témájú fórumoldalakra, hogy nyomon kövessék a különböző témákat, problémákat, amelyekkel szembe kell néznie gondozottjaiknak. Ez úgy gondolom, segítené a szakemberek munkájának minőségét, hatékonyságát.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417261">
    <w:multiLevelType w:val="hybridMultilevel"/>
    <w:lvl w:ilvl="0" w:tplc="448811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417261">
    <w:abstractNumId w:val="554172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22053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