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ZSUZSANNA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Eisingerné Dr. Balassa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Huszka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Kecskés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(nem) vásárolunk Apple-t? Márkaválasztás a személyiség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márka; személyiség; döntéshozatal; befolyásolás; Apple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magatartás kutatásában folyamatosan jelennek meg a pszichológia tudományterületén belül újonnan kidolgozásra került, alkalmazott kutatási módszerek. Az ezekből nyert információk segítenek abban, hogy magyarázatot adjunk a fogyasztó viselkedésére, valamint előre jelezzük azt. Ennek hasznossága megkérdőjelezhetetlen, mivel az így kapott adatok segítségével pontosan meghatározhatók azok a marketingkommunikációs elemek, melyek használatával befolyásolni tudjuk az egyéni döntéshozatalt. Dolgozatom témája a különböző pszichológiai tényezőkön belül a személyiség befolyásoló hatása a márkaválasztásra. Kutatásom alapvető célja volt azon kérdés megválaszolása, hogy a személyiség milyen mértékben, és hogyan határozza meg a fogyasztó attitűdjét egy adott márka (jelen esetben az Apple) iránt.</w:t>
      </w:r>
      <w:r>
        <w:rPr>
          <w:color w:val="000000"/>
          <w:sz w:val="24"/>
          <w:szCs w:val="24"/>
        </w:rPr>
        <w:br/>
        <w:t xml:space="preserve">Szekunder kutatásom tartalmazza a személyiségre, valamint a márkastratégiára vonatkozó szakirodalom áttekintését. A primer kutatásban mélyinterjús, fókuszcsoportos, valamint kérdőíves megkérdezést folytattam. A kvalitatív megkérdezés során a márkaválasztási preferenciákra helyeztem a hangsúlyt, azon belül is az Apple márkával kapcsolatos vélemények feltárása volt a célom. A személyiség vizsgálata csak a kvantitatív kutatásban jelenik meg. A kérdőíveket az SPSS statisztikai program segítségével elemeztem, főként klaszteranalízist és kereszttábla-elemzést alkalmazva.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92559">
    <w:multiLevelType w:val="hybridMultilevel"/>
    <w:lvl w:ilvl="0" w:tplc="72241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92559">
    <w:abstractNumId w:val="143925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259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