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ADRIÁNA BABÓTIOVÁ </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Ida Ercsey</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„Make the best of an office building” Boosterism of the Nádor Office Building´s awareness with a marketing plan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plan; office market; marketing strategy; image</w:t>
      </w:r>
      <w:r>
        <w:t xml:space="preserve"/>
      </w:r>
    </w:p>
    <w:p>
      <w:pPr>
        <w:widowControl w:val="on"/>
        <w:pBdr/>
        <w:spacing w:before="240" w:after="240" w:line="240" w:lineRule="auto"/>
        <w:ind w:left="0" w:right="0"/>
        <w:jc w:val="left"/>
      </w:pPr>
      <w:r>
        <w:rPr>
          <w:color w:val="000000"/>
          <w:sz w:val="24"/>
          <w:szCs w:val="24"/>
        </w:rPr>
        <w:t xml:space="preserve">The topic of my TMDK work was preparing a marketing plan for Nádor Office Building in Győr. I have chosen the theme directly. My internship has given me comprehensive overview the office building’s operation including the marketing activities and I was surprised how difficult is to find any online information about the Nádor Office Building. Current sales strategy is ending to use the services of some agencies. The office market in Hungary, so in Győr is full. We can find lots of business centers in Győr located near the Nádor Office Building. This is the reason why I thought that marketing can be the only tool what would help to draw attention of potential customers (with highlighting the benefits in spite of competitors).</w:t>
      </w:r>
      <w:r>
        <w:rPr>
          <w:color w:val="000000"/>
          <w:sz w:val="24"/>
          <w:szCs w:val="24"/>
        </w:rPr>
        <w:br/>
        <w:t xml:space="preserve">Marketing activities of SME-s today are still quite incomplete but they are trying to change it, mainly with online presence. This can be the first step, although much more is required. Unfortunately the Nádor Office Building doesn’t have any online and offline presence, that’s the reason why it is so difficult to find any information about the office building. I believe that the online presence is necessary if a company want to set up a successful marketing activity.</w:t>
      </w:r>
      <w:r>
        <w:rPr>
          <w:color w:val="000000"/>
          <w:sz w:val="24"/>
          <w:szCs w:val="24"/>
        </w:rPr>
        <w:br/>
        <w:t xml:space="preserve">The primary goal is to induce awareness, to make an image included creating a logo, and slogan, suggesting the professionalism and competence. It is also import to develop a suitable marketing strategy with an action plan in order to carry out the certain activities. This can be successful if the office building will show activities continuously both on online and offline form.</w:t>
      </w:r>
      <w:r>
        <w:rPr>
          <w:color w:val="000000"/>
          <w:sz w:val="24"/>
          <w:szCs w:val="24"/>
        </w:rPr>
        <w:br/>
        <w:t xml:space="preserve">As a secondary research I collected data about the office market, the current situation and competitors. Furthermore as primer research I made interviews with the current customers and the directors to get information about the advantages and disadvantages of the office building and to clear the goals of the office building’s directors.</w:t>
      </w:r>
      <w:r>
        <w:rPr>
          <w:color w:val="000000"/>
          <w:sz w:val="24"/>
          <w:szCs w:val="24"/>
        </w:rPr>
        <w:br/>
        <w:t xml:space="preserve">In my opinion Nádor Office Building has all the advantages (for instance price, geographical location, modernity, etc.) compared to competitors which can be used in a well-build marketing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56667">
    <w:multiLevelType w:val="hybridMultilevel"/>
    <w:lvl w:ilvl="0" w:tplc="50188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56667">
    <w:abstractNumId w:val="83356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268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