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NAGY</w:t>
            </w:r>
          </w:p>
          <w:p w:rsidR="00C275A3" w:rsidRDefault="00A96AEC" w:rsidP="00C275A3">
            <w:pPr>
              <w:pStyle w:val="Hallgatokepzes"/>
            </w:pPr>
            <w:r>
              <w:t>Engineering Information Technolgist</w:t>
            </w:r>
            <w:r>
              <w:br/>
            </w:r>
            <w:r w:rsidR="00E77B23">
              <w:t>BSc, 6. semester</w:t>
            </w:r>
          </w:p>
          <w:p w:rsidR="00C265CE" w:rsidRPr="009E5FF1" w:rsidRDefault="00E77B23" w:rsidP="009763E0">
            <w:pPr>
              <w:pStyle w:val="Hallgatointezmeny-kar"/>
              <w:rPr>
                <w:b/>
                <w:caps/>
              </w:rPr>
            </w:pPr>
            <w:r>
              <w:t>Óbuda University</w:t>
            </w:r>
            <w:r w:rsidR="00C275A3">
              <w:br/>
            </w:r>
            <w:r w:rsidR="00DB4822">
              <w:t>Alba Regia University Centre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Kertész</w:t>
            </w:r>
          </w:p>
          <w:p w:rsidR="00DB4822" w:rsidRDefault="00DB4822" w:rsidP="009763E0">
            <w:pPr>
              <w:pStyle w:val="Konzulensektitulus"/>
            </w:pPr>
            <w:r w:rsidRPr="00DB4822">
              <w:t>research worker,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document based database in term of performance and scalability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Important aspect in the selection of the proper Database Management System (DBMS) is to reach the best processing time, especially in web applications. The execution time of databases could be different, and it originates among others from the</w:t>
      </w:r>
      <w:r>
        <w:rPr>
          <w:color w:val="000000"/>
          <w:sz w:val="24"/>
          <w:szCs w:val="24"/>
        </w:rPr>
        <w:br/>
        <w:t xml:space="preserve">different data storing model. This thesis gives detailed comparison between the MySQL DBMS and the MongoDB in term of performance and scalability. Some operations, such as insert or read were examined with a PHP web application. These operations were executed in different sized databases and the processing times were monitored in case of simple and concurrent requests. It was determined, that in the case of insert operation the processing time of MongoDB is 95 percent less than that of MySQL. In case of concurrent requests the difference is not relevant. The main reason is that the MongoDB uses horizontal scaling opposite of MySQL which uses vertical scaling. If the rate of concurrent requests reaches 70 percent of the total number, than the MySQL is more effective than MongoDB.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36684">
    <w:multiLevelType w:val="hybridMultilevel"/>
    <w:lvl w:ilvl="0" w:tplc="49625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36684">
    <w:abstractNumId w:val="71336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871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