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LILLA</w:t>
            </w:r>
          </w:p>
          <w:p w:rsidR="00C275A3" w:rsidRDefault="00A96AEC" w:rsidP="00C275A3">
            <w:pPr>
              <w:pStyle w:val="Hallgatokepzes"/>
            </w:pPr>
            <w:r>
              <w:t>Emberi Erőforrás Tanácsadás</w:t>
            </w:r>
            <w:r>
              <w:br/>
            </w:r>
            <w:r w:rsidR="00E77B23">
              <w:t>MA, 5. félév</w:t>
            </w:r>
          </w:p>
          <w:p w:rsidR="00C265CE" w:rsidRPr="009E5FF1" w:rsidRDefault="00E77B23" w:rsidP="009763E0">
            <w:pPr>
              <w:pStyle w:val="Hallgatointezmeny-kar"/>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Budavári-Takács Ildikó</w:t>
            </w:r>
          </w:p>
          <w:p w:rsidR="00DB4822" w:rsidRDefault="00DB4822" w:rsidP="009763E0">
            <w:pPr>
              <w:pStyle w:val="Konzulensektitulus"/>
            </w:pPr>
            <w:r w:rsidRPr="00DB4822">
              <w:t>egyetemi docens,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és német pályakezdő informatikusok karrierépítési tudatosságának vizsgálata és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IT szakemberekről általánosan elterjedt közvélemény, miszerint könnyen és gyorsan el tudnak helyezkedni a munkaerőpiacon, tulajdonképpen nem is kell azzal foglalkozniuk, hogy karriert építsenek, megtalálják a helyüket. Tanulmányomban arra voltam kíváncsi, hogy valójában mennyire építik tudatosan karrierjüket a pályakezdő IT szakemberek Németországban és Magyarországon? Mit tesznek a karrierjükért, milyen karrier utakat preferálnak és kihez fordulnak segítségért. Kutatásomba mintegy száz, öt évnél nem régebben végzett fiatal IT szakembert vontam be, akiket kérdőíves módszerrel vizsgáltam, ill. mintegy negyven fiatallal interjút készítettem. Az interjúk elővizsgálatként szolgáltak a kérdőív összeállításához. A kérdőívben rákérdeztem a karrierépítési tudatosságra (célok, tervezés, munkaerő-piaci tájékozottság, pályaismeret, szervezeti tájékozódás), a társas támogatásra, a karrier elképzelésekre (Schein –féle karrierhorgonyok alapján). A kutatás eredményeként elmondható, hogy a magyar és a német pályakezdő IT szakemberek karrierépítési tudatossága alapvetően különbözik egymástól. A német fiatalok már korán elkezdik építeni a karrierjüket, céltudatosabbak, pontosan definiálják ez elérendő céljaikat, tervszerűbben gondolkodnak a karriercéljaik megvalósításán, tájékozottabbak a munkaerőpiacon és jobban ismerik a saját pályájuk lehetőségeit is. A német fiatalok a karrierépítésükben elsősorban saját belső, személyes erőforrásaikra támaszkodnak, míg a magyar fiatalok a külső körülményektől várják karrierjük pozitív alakulását. A magyar fiatalok kevésbé átgondoltak a karrierjükkel kapcsolatosan és inkább sodródnak a lehetőségekkel. A magyar és a német fiatalok karrier felfogása alapvetően abban különbözik, hogy amíg a német fiatalok a karrierről horizontálisan gondolkodnak, vagyis a szakértői karrierben, addig a magyar fiatalok vertikálisan, azaz a karriert a vezetői szereppel azonosítják. Összegezve azt mondhatjuk, hogy a pályakezdő német IT szakemberek karrierépítési tudatossága magasabb szintű, mint a magyar fiataloké. Dolgozatomban megjelent a külső karrier tanácsadó szerepének a fontossága is. Addig, amíg a német fiatalok bátran, rutinszerűen fordulnak karrierjükkel kapcsolatban tanácsadóhoz, addig Magyarországon a karrier tanácsadás még gyerek cipőben jár. Kutatásommal bizonyítani szerettem volna a karrier tanácsadás fontosságát és a karrier tudatosság fejlesztési irányainak bemutatását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08422">
    <w:multiLevelType w:val="hybridMultilevel"/>
    <w:lvl w:ilvl="0" w:tplc="90220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08422">
    <w:abstractNumId w:val="60008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884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