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HARANGOZÓ</w:t>
            </w:r>
          </w:p>
          <w:p w:rsidR="00C275A3" w:rsidRDefault="00A96AEC" w:rsidP="00C275A3">
            <w:pPr>
              <w:pStyle w:val="Hallgatokepzes"/>
            </w:pPr>
            <w:r>
              <w:t>CAD-CAM-CNC</w:t>
            </w:r>
            <w:r>
              <w:br/>
            </w:r>
            <w:r w:rsidR="00E77B23">
              <w:t>BSc, 10.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Réger</w:t>
            </w:r>
          </w:p>
          <w:p w:rsidR="00DB4822" w:rsidRDefault="00DB4822" w:rsidP="00E11062">
            <w:pPr>
              <w:pStyle w:val="Konzulensek"/>
            </w:pPr>
            <w:r w:rsidRPr="00DB4822">
              <w:t>professor, AGI director, OE BGK</w:t>
            </w:r>
          </w:p>
        </w:tc>
      </w:tr>
      <w:tr w:rsidR="00DB4822" w:rsidTr="00DB4822">
        <w:tc>
          <w:tcPr>
            <w:tcW w:w="9854" w:type="dxa"/>
          </w:tcPr>
          <w:p w:rsidR="00DB4822" w:rsidRPr="00DB4822" w:rsidRDefault="00DB4822" w:rsidP="004D7940">
            <w:pPr>
              <w:pStyle w:val="Konzulensek"/>
            </w:pPr>
            <w:r w:rsidRPr="00DB4822">
              <w:t>János Kuti</w:t>
            </w:r>
          </w:p>
          <w:p w:rsidR="00DB4822" w:rsidRDefault="00DB4822" w:rsidP="00E11062">
            <w:pPr>
              <w:pStyle w:val="Konzulensek"/>
            </w:pPr>
            <w:r w:rsidRPr="00DB4822">
              <w:t>HSZI director,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and numerical modelling of cooling velocity of welded joints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bid to work out the numerical representation of heat processes of real welding conditions with use of finite element modelling method. To achieve that, I made welding experiments on test-pieces set up with thermoelements in well defined welding conditions and registered the heat fluxation. In compare to the experimental results I built up the numerical model of the test-pieces with realistic welding parameters and ran heat stresses on them. For simulation and modelling tasks I used the Marc Mentat finite element modelling software. The welding experiments; ordered to validate the simulation; were made using manual CO2 arc-welding. The test-pieces were welded in PA and PB torch positions.</w:t>
      </w:r>
    </w:p>
    <w:p>
      <w:pPr>
        <w:widowControl w:val="on"/>
        <w:pBdr/>
        <w:spacing w:before="240" w:after="240" w:line="240" w:lineRule="auto"/>
        <w:ind w:left="0" w:right="0"/>
        <w:jc w:val="left"/>
      </w:pPr>
      <w:r>
        <w:rPr>
          <w:color w:val="000000"/>
          <w:sz w:val="24"/>
          <w:szCs w:val="24"/>
        </w:rPr>
        <w:t xml:space="preserve">My primary target was to compute the cooling velocity of welded joints in their instant surroundings. Describing the conditions evolving in a welded joint the cooling velocity measured in the 800-500°C temperature range is commonly used. It also correlates with the change of mechanical attributions of the welt well. According to my point of view, when the hottest points of the computed and measured temperature curves are equalled in both cases, then the simulation was correct and the temperature change inwards the material can be computed with the same approximation.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3348">
    <w:multiLevelType w:val="hybridMultilevel"/>
    <w:lvl w:ilvl="0" w:tplc="52430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3348">
    <w:abstractNumId w:val="51483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710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