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LASZLO WIMMER</w:t>
            </w:r>
          </w:p>
          <w:p w:rsidR="00C275A3" w:rsidRDefault="00A96AEC" w:rsidP="00C275A3">
            <w:pPr>
              <w:pStyle w:val="Hallgatokepzes"/>
            </w:pPr>
            <w:r>
              <w:t>ElectroniscAarts</w:t>
            </w:r>
            <w:r>
              <w:br/>
            </w:r>
            <w:r w:rsidR="00E77B23">
              <w:t>BA, 6.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Csontó Lajos</w:t>
            </w:r>
          </w:p>
          <w:p w:rsidR="00DB4822" w:rsidRDefault="00DB4822" w:rsidP="00E11062">
            <w:pPr>
              <w:pStyle w:val="Konzulensek"/>
            </w:pPr>
            <w:r w:rsidRPr="00DB4822">
              <w:t>habil.,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"Ez is csak kémia..."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installation is about society's collective comprehension of sexuality and sexual desires.</w:t>
      </w:r>
    </w:p>
    <w:p>
      <w:pPr>
        <w:widowControl w:val="on"/>
        <w:pBdr/>
        <w:spacing w:before="240" w:after="240" w:line="240" w:lineRule="auto"/>
        <w:ind w:left="0" w:right="0"/>
        <w:jc w:val="left"/>
      </w:pPr>
      <w:r>
        <w:rPr>
          <w:color w:val="000000"/>
          <w:sz w:val="24"/>
          <w:szCs w:val="24"/>
        </w:rPr>
        <w:t xml:space="preserve">Everybody knows the meaning of the phrase "It's only chemistry". Although sexual attraction is the outcome of severeal chemical mixtures in the brain, people used to think about it as a mysterious, romantic matter.</w:t>
      </w:r>
    </w:p>
    <w:p>
      <w:pPr>
        <w:widowControl w:val="on"/>
        <w:pBdr/>
        <w:spacing w:before="240" w:after="240" w:line="240" w:lineRule="auto"/>
        <w:ind w:left="0" w:right="0"/>
        <w:jc w:val="left"/>
      </w:pPr>
      <w:r>
        <w:rPr>
          <w:color w:val="000000"/>
          <w:sz w:val="24"/>
          <w:szCs w:val="24"/>
        </w:rPr>
        <w:br/>
        <w:t xml:space="preserve">When society embraces the scientific fact, that love and sexuality is nothing more than the result of chemistry, and people has no control over it, the matter raises several serious questions. For example, the responsibility of a person, when it comes to dangerous sexual deviation, like pedophilia, necrophilia.</w:t>
      </w:r>
    </w:p>
    <w:p>
      <w:pPr>
        <w:widowControl w:val="on"/>
        <w:pBdr/>
        <w:spacing w:before="240" w:after="240" w:line="240" w:lineRule="auto"/>
        <w:ind w:left="0" w:right="0"/>
        <w:jc w:val="left"/>
      </w:pPr>
      <w:r>
        <w:rPr>
          <w:color w:val="000000"/>
          <w:sz w:val="24"/>
          <w:szCs w:val="24"/>
        </w:rPr>
        <w:br/>
        <w:t xml:space="preserve">I gathered 118 paraphilias and weird sex acts, from laughable folly (like plushophilia) to brutal crimes (like erotophonophilia) to examine the question, and put them together in Mendeleev's periodic table of elements.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481358">
    <w:multiLevelType w:val="hybridMultilevel"/>
    <w:lvl w:ilvl="0" w:tplc="408382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481358">
    <w:abstractNumId w:val="174813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15471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