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DINYA</w:t>
            </w:r>
          </w:p>
          <w:p w:rsidR="00C275A3" w:rsidRDefault="00A96AEC" w:rsidP="00C275A3">
            <w:pPr>
              <w:pStyle w:val="Hallgatokepzes"/>
            </w:pPr>
            <w:r>
              <w:t>physical education</w:t>
            </w:r>
            <w:r>
              <w:br/>
            </w:r>
            <w:r w:rsidR="00E77B23">
              <w:t>BSc, 6. semester</w:t>
            </w:r>
          </w:p>
          <w:p w:rsidR="00C265CE" w:rsidRPr="009E5FF1" w:rsidRDefault="00E77B23" w:rsidP="00BA6BAF">
            <w:pPr>
              <w:pStyle w:val="Hallgatointezmeny-kar"/>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Melinda Biro, Judit Plachy Kopkane</w:t>
            </w:r>
          </w:p>
          <w:p w:rsidR="00DB4822" w:rsidRDefault="00DB4822" w:rsidP="00BA6BAF">
            <w:pPr>
              <w:pStyle w:val="Konzulensektitulus"/>
            </w:pPr>
            <w:r w:rsidRPr="00DB4822">
              <w:t>associate professor, assistant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Selection and junior education in different sections of handball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handball;education;training</w:t>
      </w:r>
      <w:r>
        <w:t xml:space="preserve"/>
      </w:r>
    </w:p>
    <w:p>
      <w:pPr>
        <w:widowControl w:val="on"/>
        <w:pBdr/>
        <w:spacing w:before="240" w:after="240" w:line="240" w:lineRule="auto"/>
        <w:ind w:left="0" w:right="0"/>
        <w:jc w:val="left"/>
      </w:pPr>
      <w:r>
        <w:rPr>
          <w:color w:val="000000"/>
          <w:sz w:val="24"/>
          <w:szCs w:val="24"/>
        </w:rPr>
        <w:t xml:space="preserve">Handball is one of the most popular team sports in Hungary. We have reached uncountable success in this sport in the last years, and these results needed serious professional work. As a handball player I have experiences in this professional work, although in my opinion the standards are not so high to reach really serious success in this sport.</w:t>
      </w:r>
      <w:r>
        <w:rPr>
          <w:color w:val="000000"/>
          <w:sz w:val="24"/>
          <w:szCs w:val="24"/>
        </w:rPr>
        <w:br/>
        <w:t xml:space="preserve">The goal of my research was to develop the characteristic of the junior education and selection of the Hungarian handball, to be acquainted with the tests, the technicality and the requirements. I would like to reveal the factors that are influencing the sportsmen in choosing their sport activity. I have searched the main aspects which are determining the motivation and the possibilities of the development. I have examined how the connection between the players and the coach can influence the success from the point of view of both.</w:t>
      </w:r>
      <w:r>
        <w:rPr>
          <w:color w:val="000000"/>
          <w:sz w:val="24"/>
          <w:szCs w:val="24"/>
        </w:rPr>
        <w:br/>
        <w:t xml:space="preserve">I started my research with the analysis of the professional literature. According my experiences there are only a few specialized books in this subject, however there was a significant progress in the last years. I made a questionnaire to interrogate players and I made an interview with a coach. The questionnaire was mainly filled in by adult sportsmen, and my consequence is that they did not participate in appropriate selection and junior education. By the interview I realized high level educations exist in the country, but these are not really currents yet. The main objective of the Hungarian Handball Federation is exactly to spread nationwide these trainings to each age group, in that they have already reached evident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22193">
    <w:multiLevelType w:val="hybridMultilevel"/>
    <w:lvl w:ilvl="0" w:tplc="94958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22193">
    <w:abstractNumId w:val="352221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6650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