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PÓSA ENIKŐ</w:t>
            </w:r>
          </w:p>
          <w:p w:rsidR="00C275A3" w:rsidRDefault="00A96AEC" w:rsidP="00C275A3">
            <w:pPr>
              <w:pStyle w:val="Hallgatokepzes"/>
            </w:pPr>
            <w:r>
              <w:t>Élelmiszerbiztonsági és -minőségi mérnök</w:t>
            </w:r>
            <w:r>
              <w:br/>
            </w:r>
            <w:r w:rsidR="00E77B23">
              <w:t>MSc, 1. félév</w:t>
            </w:r>
          </w:p>
          <w:p w:rsidR="00C265CE" w:rsidRPr="009E5FF1" w:rsidRDefault="00E77B23" w:rsidP="009763E0">
            <w:pPr>
              <w:pStyle w:val="Hallgatointezmeny-kar"/>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Zeke Ildikó</w:t>
            </w:r>
          </w:p>
          <w:p w:rsidR="00DB4822" w:rsidRDefault="00DB4822" w:rsidP="009763E0">
            <w:pPr>
              <w:pStyle w:val="Konzulensektitulus"/>
            </w:pPr>
            <w:r w:rsidRPr="00DB4822">
              <w:t>egyetemi tanársegéd, BCE ÉTK</w:t>
            </w:r>
          </w:p>
        </w:tc>
      </w:tr>
      <w:tr w:rsidR="00DB4822" w:rsidTr="00DB4822">
        <w:tc>
          <w:tcPr>
            <w:tcW w:w="9854" w:type="dxa"/>
          </w:tcPr>
          <w:p w:rsidR="00DB4822" w:rsidRPr="00DB4822" w:rsidRDefault="00DB4822" w:rsidP="009763E0">
            <w:pPr>
              <w:pStyle w:val="Konzulenseknev"/>
            </w:pPr>
            <w:r w:rsidRPr="00DB4822">
              <w:t>Dr. Juhász Réka</w:t>
            </w:r>
          </w:p>
          <w:p w:rsidR="00DB4822" w:rsidRDefault="00DB4822" w:rsidP="009763E0">
            <w:pPr>
              <w:pStyle w:val="Konzulensektitulus"/>
            </w:pPr>
            <w:r w:rsidRPr="00DB4822">
              <w:t>egyetemi docens,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Savanyú savó koncentrátum mennyiségének hatása tejfagylaltok reológiai jellemzőire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savanyú savó a túró gyártás során hatalmas mennyiségben keletkező melléktermék, melyben rengeteg értékes anyag található, ami az emberi táplálkozásba való visszajuttatását indokolja. TDK munkám keretein belül ennek az anyagnak az ultraszűrt permeátumának hidrolizált, nanoszűrt koncentrátumával (HNF koncentrátum) dolgoztam, mely összetétele alapján alkalmasnak látszott tejfagylaltok alapanyagának helyettesítésére. Kísérleteimmel arra kerestem választ, hogy a savanyú savó milyen hatással van a fagylaltok reológiai jellemzőire és érzékszervi tulajdonságaira.</w:t>
      </w:r>
    </w:p>
    <w:p>
      <w:pPr>
        <w:widowControl w:val="on"/>
        <w:pBdr/>
        <w:spacing w:before="240" w:after="240" w:line="240" w:lineRule="auto"/>
        <w:ind w:left="0" w:right="0"/>
        <w:jc w:val="left"/>
      </w:pPr>
      <w:r>
        <w:rPr>
          <w:color w:val="000000"/>
          <w:sz w:val="24"/>
          <w:szCs w:val="24"/>
        </w:rPr>
        <w:t xml:space="preserve">Összesen 6 féle tejes fagylaltot készítettem a vizsgálataim elvégzéséhez a tej és savanyú savó aranyának változtatásával. E szerint egy referencia minta készült savó nélkül, illetve 5 db olyan fagylalt, melyek tartalmaztak savanyú savó HNF koncentrátumot. A fagylalt minták reológiai tulajdonságait Physica MCR51 típusú viszkoziméter segítségével mértem rotációs és oszcillációs mérési módban.</w:t>
      </w:r>
    </w:p>
    <w:p>
      <w:pPr>
        <w:widowControl w:val="on"/>
        <w:pBdr/>
        <w:spacing w:before="240" w:after="240" w:line="240" w:lineRule="auto"/>
        <w:ind w:left="0" w:right="0"/>
        <w:jc w:val="left"/>
      </w:pPr>
      <w:r>
        <w:rPr>
          <w:color w:val="000000"/>
          <w:sz w:val="24"/>
          <w:szCs w:val="24"/>
        </w:rPr>
        <w:t xml:space="preserve">A nyomaték tesztet állandó frekvencia és nyomaték értékek mellett változó hőmérsékleten végeztem. Ezzel a méréssel meghatároztam az oszcillációs mérések hőmérsékletét, amely -10°C. Az amplitúdó söprés módszerét változó kitérés és állandó frekvencia érték mellett állandó -10°C-os hőmérsékleten mértem, ahol G’ és G” értékeinek változását vizsgáltam. Ennél a módszernél Student-féle kétmintás páronkénti t-próbát alkalmaztam, hogy meghatározzam a minták közötti szignifikáns differenciát. Jelentős eltérés csak a metszéspontban volt megfigyelhető, ami azt jelenti, hogy a savótartalom növelésével az állomány egyre krémesebb, illetve lágyabb lett. A frekvencia söprés módszerével szintén a G’ és G” görbéinek alakulását vizsgáltam változó frekvencia értékek mellett, ahol állandó hőmérsékleten és konstans amplitúdó érték mellett mértem a fagylalt mintákat. Ezzel a módszerrel a minták időfüggő viselkedésére kaptam választ, mely szerint savanyú savó mennyiségi növelése folyékonyabbá tette a mintákat, de ez nem volt számottevő, a fagylaltok állománya nem szenved jelentősebb változást, azaz jól tárolható, hiszen mind a rövid, mind a hosszú távú tárolás során egyaránt stabil marad.</w:t>
      </w:r>
    </w:p>
    <w:p>
      <w:pPr>
        <w:widowControl w:val="on"/>
        <w:pBdr/>
        <w:spacing w:before="240" w:after="240" w:line="240" w:lineRule="auto"/>
        <w:ind w:left="0" w:right="0"/>
        <w:jc w:val="left"/>
      </w:pPr>
      <w:r>
        <w:rPr>
          <w:color w:val="000000"/>
          <w:sz w:val="24"/>
          <w:szCs w:val="24"/>
        </w:rPr>
        <w:t xml:space="preserve">Végezetül érzékszervi vizsgálatot tartottam pontozásos módszert alkalmazva. Az eredményekből arra a következtetésre jutottam, hogy a savanyú savó tejes fagylaltokhoz legfeljebb 20%-ban adagolható. Ez a mennyiség a fagylaltok állományát krémesebbé, lágyabbá tette, amely nem befolyásolja jelentősen azok stabilitását.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06728">
    <w:multiLevelType w:val="hybridMultilevel"/>
    <w:lvl w:ilvl="0" w:tplc="61362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06728">
    <w:abstractNumId w:val="199067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583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