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ESZTER CSORBA-SIMON</w:t>
            </w:r>
          </w:p>
          <w:p w:rsidR="00C275A3" w:rsidRDefault="00A96AEC" w:rsidP="00C275A3">
            <w:pPr>
              <w:pStyle w:val="Hallgatokepzes"/>
            </w:pPr>
            <w:r>
              <w:t>Library and Information Science</w:t>
            </w:r>
            <w:r>
              <w:br/>
            </w:r>
            <w:r w:rsidR="00E77B23">
              <w:t>MA, 4. semester</w:t>
            </w:r>
          </w:p>
          <w:p w:rsidR="00C265CE" w:rsidRPr="009E5FF1" w:rsidRDefault="00E77B23" w:rsidP="00C275A3">
            <w:pPr>
              <w:pStyle w:val="Hallgatokepzes"/>
              <w:rPr>
                <w:b/>
                <w:caps/>
              </w:rPr>
            </w:pPr>
            <w:r>
              <w:t>University of Pécs</w:t>
            </w:r>
            <w:r w:rsidR="00C275A3">
              <w:br/>
            </w:r>
            <w:r w:rsidR="00DB4822">
              <w:t>Faculty of Adult Education and Human Resources Development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Beres, Judit, dr.</w:t>
            </w:r>
          </w:p>
          <w:p w:rsidR="00DB4822" w:rsidRDefault="00DB4822" w:rsidP="00E11062">
            <w:pPr>
              <w:pStyle w:val="Konzulensek"/>
            </w:pPr>
            <w:r w:rsidRPr="00DB4822">
              <w:t>university senior lecturer, PTE FEEK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effect of the bibliotherapy onto the female convicts in different crisis situations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problem of crime and prison is becoming an increasingly question, and the effects of this lot of discipline and speciality had started to deal with this theme, in order to give assistance to preventing and windup of crime. The root of the current essay is modelled by a professional experience, what I got hold of in Law Enforcemnet Institut of Baranya County , where as an expectant librarian I lead on therapy for the women prisoners.</w:t>
      </w:r>
      <w:r>
        <w:rPr>
          <w:color w:val="000000"/>
          <w:sz w:val="24"/>
          <w:szCs w:val="24"/>
        </w:rPr>
        <w:br/>
        <w:t xml:space="preserve">Participants were five women, who had different ages, self-identified, cultural background and criminal offences</w:t>
      </w:r>
      <w:r>
        <w:rPr>
          <w:color w:val="000000"/>
          <w:sz w:val="24"/>
          <w:szCs w:val="24"/>
        </w:rPr>
        <w:br/>
        <w:t xml:space="preserve">Bibliotherapy has got many targets: healing of psychical problems, expansion of personality, developement of self-knowledge, social talents, empathy and tolerance, construction of community and recreation. The principle of bibliotherapy is that reading could help in, can help the reader begin to investigate and explore aspects of themselves, to listen to their peers, to increase their ability to communicate ideas and feelings to men of authority who they thought would never listen to them, and to engage in dialogue in a democratic agent where all ideas are valid. Furthermore I tried to develope their self-confidence, self-respect and self-kkowledge too, because today the places of women is a very significant theme in the world of politics, work and in the society too.</w:t>
      </w:r>
      <w:r>
        <w:rPr>
          <w:color w:val="000000"/>
          <w:sz w:val="24"/>
          <w:szCs w:val="24"/>
        </w:rPr>
        <w:br/>
        <w:t xml:space="preserve">A review of the literature about the different types of bibliotherapeutic books, about the way these texts are used, as well as about the levels of contact with the therapist will be presented. The reflection will thereafter focus on scientifically validated texts dealing with female problems..</w:t>
      </w:r>
      <w:r>
        <w:rPr>
          <w:color w:val="000000"/>
          <w:sz w:val="24"/>
          <w:szCs w:val="24"/>
        </w:rPr>
        <w:br/>
        <w:t xml:space="preserve">My conviction is, this method has an increasingly justification in space of profession and social. In my essay I tried to set out and present what role could the bibliotherapy have in the services of library on strength of my experiences and non-fiction, and what positive effects could the bibliotherapy have, in my case in an exspecially and closed clime, like the prison.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552569">
    <w:multiLevelType w:val="hybridMultilevel"/>
    <w:lvl w:ilvl="0" w:tplc="924943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552569">
    <w:abstractNumId w:val="5155256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6857713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