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CZEFERNEK</w:t>
            </w:r>
          </w:p>
          <w:p w:rsidR="00C275A3" w:rsidRDefault="00A96AEC" w:rsidP="00C275A3">
            <w:pPr>
              <w:pStyle w:val="Hallgatokepzes"/>
            </w:pPr>
            <w:r>
              <w:t>graphic design</w:t>
            </w:r>
            <w:r>
              <w:br/>
            </w:r>
            <w:r w:rsidR="00E77B23">
              <w:t>BA, 4.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Brittnek</w:t>
            </w:r>
          </w:p>
          <w:p w:rsidR="00DB4822" w:rsidRDefault="00DB4822" w:rsidP="00E11062">
            <w:pPr>
              <w:pStyle w:val="Konzulensek"/>
            </w:pPr>
            <w:r w:rsidRPr="00DB4822">
              <w:t>external lecturer,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Tungsram light bulb family limited edition package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my MDK examination work is to redesign Tungsram light bulb family’s package. This is a fictive task, not based on a real order. My main goal is to recycle the package, after the product has benn taken out from it, so I give it a secordary function. The light bulbs packages look like toy robots, so the children of the consumers can play with them, after the they take out the light bulb from the package. Each bulb has got a unique character, so I created a whole family, with mother, father, children. I hope I can draw the children’s attention in player forms to the importance of the environs. Two fact confirm it: firtsly, the package made of recycled paper. Secondly, the package has secondary function, so it can be use later. There is a kind of educational purpose in this project. In order to be able to forward this message, I changed the design of TUNGSRAM. I created new shapes of the packages with vivid colors.</w:t>
      </w:r>
      <w:r>
        <w:rPr>
          <w:color w:val="000000"/>
          <w:sz w:val="24"/>
          <w:szCs w:val="24"/>
        </w:rPr>
        <w:br/>
        <w:t xml:space="preserve">material: Cyclus Offset, gummed, uncoated offset paper, 100% recycled fiber (test)</w:t>
      </w:r>
      <w:r>
        <w:rPr>
          <w:color w:val="000000"/>
          <w:sz w:val="24"/>
          <w:szCs w:val="24"/>
        </w:rPr>
        <w:br/>
        <w:t xml:space="preserve">sizes: man: 16,4 x 6 x 6,1 cm</w:t>
      </w:r>
      <w:r>
        <w:rPr>
          <w:color w:val="000000"/>
          <w:sz w:val="24"/>
          <w:szCs w:val="24"/>
        </w:rPr>
        <w:br/>
        <w:t xml:space="preserve">woman: 17,5 x 10,1 x 6,2 cm</w:t>
      </w:r>
      <w:r>
        <w:rPr>
          <w:color w:val="000000"/>
          <w:sz w:val="24"/>
          <w:szCs w:val="24"/>
        </w:rPr>
        <w:br/>
        <w:t xml:space="preserve">boy: 14,4 x 4,8 x 5,9 cm</w:t>
      </w:r>
      <w:r>
        <w:rPr>
          <w:color w:val="000000"/>
          <w:sz w:val="24"/>
          <w:szCs w:val="24"/>
        </w:rPr>
        <w:br/>
        <w:t xml:space="preserve">girl: 13,6 x 6,4 x 5 cm</w:t>
      </w:r>
      <w:r>
        <w:rPr>
          <w:color w:val="000000"/>
          <w:sz w:val="24"/>
          <w:szCs w:val="24"/>
        </w:rPr>
        <w:br/>
        <w:t xml:space="preserve">little boy: 9,3 x 5,1 x 6,6 cm</w:t>
      </w:r>
      <w:r>
        <w:rPr>
          <w:color w:val="000000"/>
          <w:sz w:val="24"/>
          <w:szCs w:val="24"/>
        </w:rPr>
        <w:br/>
        <w:t xml:space="preserve">dog: 5,4 x 5,2 x 7 cm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99752">
    <w:multiLevelType w:val="hybridMultilevel"/>
    <w:lvl w:ilvl="0" w:tplc="18923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99752">
    <w:abstractNumId w:val="98099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284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