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BŰDI</w:t>
            </w:r>
          </w:p>
          <w:p w:rsidR="00C275A3" w:rsidRDefault="00A96AEC" w:rsidP="00C275A3">
            <w:pPr>
              <w:pStyle w:val="Hallgatokepzes"/>
            </w:pPr>
            <w:r>
              <w:t>CAD/CAM</w:t>
            </w:r>
            <w:r>
              <w:br/>
            </w:r>
            <w:r w:rsidR="00E77B23">
              <w:t>MSc, 12.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Lukács</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Cross-wedge rolling and tool designing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Metal forming techniques are one of the field of researching to develop better and more effective processes. As a result, it can be reached lower material and energy usage with good quality. These advantages also appear in the cross wedge rolling (CWR) process, which is a modern technique in metal forming. CWR is a special type of hot rolling with several advantages against the conventional forming techniques. It is formed in 1960 in the US. The characteristics of the process are high precision, good surface quality (Ra=5 µm) and higher strength (fatigue limit is 1.5-2x higher and wear resistance is 20-40% higher). According to the rolling method, the material savings can be 20-60% higher than in the other forming techniques. With this process axisymmetric parts are produced, especially shafts and according to the size of the parts, it can be produced more pieces at the same time. According to the complexity of the deformation, there are only approximate and empirical solutions to analyse the process.</w:t>
      </w:r>
    </w:p>
    <w:p>
      <w:pPr>
        <w:widowControl w:val="on"/>
        <w:pBdr/>
        <w:spacing w:before="240" w:after="240" w:line="240" w:lineRule="auto"/>
        <w:ind w:left="0" w:right="0"/>
        <w:jc w:val="left"/>
      </w:pPr>
      <w:r>
        <w:rPr>
          <w:color w:val="000000"/>
          <w:sz w:val="24"/>
          <w:szCs w:val="24"/>
        </w:rPr>
        <w:br/>
        <w:t xml:space="preserve">In my TDK dissertation I introduce the advantages of the CWR process, the tool configurations and the failures during the process. Then, I show the necessary calculations to define the forming force and performance, and of course the necessary parameters for the tool geometry.</w:t>
      </w:r>
    </w:p>
    <w:p>
      <w:pPr>
        <w:widowControl w:val="on"/>
        <w:pBdr/>
        <w:spacing w:before="240" w:after="240" w:line="240" w:lineRule="auto"/>
        <w:ind w:left="0" w:right="0"/>
        <w:jc w:val="left"/>
      </w:pPr>
      <w:r>
        <w:rPr>
          <w:color w:val="000000"/>
          <w:sz w:val="24"/>
          <w:szCs w:val="24"/>
        </w:rPr>
        <w:br/>
        <w:t xml:space="preserve">I made the 3D modelling with the PTC Creo 2.0 Parametric module. I used parametric modelling driven by relations, so if I change the value of the defined parameters, the tool geometry refreshes according to the new values.</w:t>
      </w:r>
      <w:r>
        <w:rPr>
          <w:color w:val="000000"/>
          <w:sz w:val="24"/>
          <w:szCs w:val="24"/>
        </w:rPr>
        <w:br/>
        <w:t xml:space="preserve">To analyse the process with FEM, I used the Deform 3D specific FEM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50266">
    <w:multiLevelType w:val="hybridMultilevel"/>
    <w:lvl w:ilvl="0" w:tplc="52101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50266">
    <w:abstractNumId w:val="90550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211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