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HEIL</w:t>
            </w:r>
          </w:p>
          <w:p w:rsidR="00C275A3" w:rsidRDefault="00A96AEC" w:rsidP="00C275A3">
            <w:pPr>
              <w:pStyle w:val="Hallgatokepzes"/>
            </w:pPr>
            <w:r>
              <w:t>Sportmanager</w:t>
            </w:r>
            <w:r>
              <w:br/>
            </w:r>
            <w:r w:rsidR="00E77B23">
              <w:t>BSc, 12.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Gyöngyvér Prisztóka</w:t>
            </w:r>
          </w:p>
          <w:p w:rsidR="00DB4822" w:rsidRDefault="00DB4822" w:rsidP="00E11062">
            <w:pPr>
              <w:pStyle w:val="Konzulensek"/>
            </w:pPr>
            <w:r w:rsidRPr="00DB4822">
              <w:t>Associate Professor of the University, PTE TTK</w:t>
            </w:r>
          </w:p>
        </w:tc>
      </w:tr>
      <w:tr w:rsidR="00DB4822" w:rsidTr="00DB4822">
        <w:tc>
          <w:tcPr>
            <w:tcW w:w="9854" w:type="dxa"/>
          </w:tcPr>
          <w:p w:rsidR="00DB4822" w:rsidRPr="00DB4822" w:rsidRDefault="00DB4822" w:rsidP="004D7940">
            <w:pPr>
              <w:pStyle w:val="Konzulensek"/>
            </w:pPr>
            <w:r w:rsidRPr="00DB4822">
              <w:t>Attila Kajos</w:t>
            </w:r>
          </w:p>
          <w:p w:rsidR="00DB4822" w:rsidRDefault="00DB4822" w:rsidP="00E11062">
            <w:pPr>
              <w:pStyle w:val="Konzulensek"/>
            </w:pPr>
            <w:r w:rsidRPr="00DB4822">
              <w:t>Assistant Lecturer,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egyetemi foci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NFL; NCAA; American Football; College</w:t>
      </w:r>
      <w:r>
        <w:t xml:space="preserve"/>
      </w:r>
    </w:p>
    <w:p>
      <w:pPr>
        <w:widowControl w:val="on"/>
        <w:pBdr/>
        <w:spacing w:before="240" w:after="240" w:line="240" w:lineRule="auto"/>
        <w:ind w:left="0" w:right="0"/>
        <w:jc w:val="left"/>
      </w:pPr>
      <w:r>
        <w:rPr>
          <w:color w:val="000000"/>
          <w:sz w:val="24"/>
          <w:szCs w:val="24"/>
        </w:rPr>
        <w:t xml:space="preserve">Author: Ádám Heil</w:t>
      </w:r>
    </w:p>
    <w:p>
      <w:pPr>
        <w:widowControl w:val="on"/>
        <w:pBdr/>
        <w:spacing w:before="240" w:after="240" w:line="240" w:lineRule="auto"/>
        <w:ind w:left="0" w:right="0"/>
        <w:jc w:val="left"/>
      </w:pPr>
      <w:r>
        <w:rPr>
          <w:color w:val="000000"/>
          <w:sz w:val="24"/>
          <w:szCs w:val="24"/>
        </w:rPr>
        <w:t xml:space="preserve">Name of the school, major: University of Pécs, Faculty of Science, Sport Management</w:t>
      </w:r>
      <w:r>
        <w:rPr>
          <w:color w:val="000000"/>
          <w:sz w:val="24"/>
          <w:szCs w:val="24"/>
        </w:rPr>
        <w:br/>
        <w:t xml:space="preserve">Name of the supervisor, status: Dr. Gyöngyvér Prisztóka, Associate Professor of the University</w:t>
      </w:r>
      <w:r>
        <w:rPr>
          <w:color w:val="000000"/>
          <w:sz w:val="24"/>
          <w:szCs w:val="24"/>
        </w:rPr>
        <w:br/>
        <w:t xml:space="preserve">Name of the consultant, status : Attila Kajos, Assistant Lecturer</w:t>
      </w:r>
      <w:r>
        <w:rPr>
          <w:color w:val="000000"/>
          <w:sz w:val="24"/>
          <w:szCs w:val="24"/>
        </w:rPr>
        <w:br/>
        <w:t xml:space="preserve">The title of my work: The College Football</w:t>
      </w:r>
    </w:p>
    <w:p>
      <w:pPr>
        <w:widowControl w:val="on"/>
        <w:pBdr/>
        <w:spacing w:before="240" w:after="240" w:line="240" w:lineRule="auto"/>
        <w:ind w:left="0" w:right="0"/>
        <w:jc w:val="left"/>
      </w:pPr>
      <w:r>
        <w:rPr>
          <w:color w:val="000000"/>
          <w:sz w:val="24"/>
          <w:szCs w:val="24"/>
        </w:rPr>
        <w:t xml:space="preserve">One of the main goals of this paper is to introduce a prestigous but in Hungary relatively unknown sport. How we can make a sport popular or how we can make well kown and traditional sport to a higher level frfom adapting methods from other sport sor cultures?</w:t>
      </w:r>
      <w:r>
        <w:rPr>
          <w:color w:val="000000"/>
          <w:sz w:val="24"/>
          <w:szCs w:val="24"/>
        </w:rPr>
        <w:br/>
        <w:t xml:space="preserve">The United States, Wisconsin state, Green Bay, Packers, Hungary, Baranya county, the city of Pécs, PMFC. In the current paper we compare the two countries economic and other statistical data. We also introduce sport as an on the spot consumed product while pointing out those supplementary services which can enhance the level of the sport event o make it even more popular and needed for the sport consumers.</w:t>
      </w:r>
      <w:r>
        <w:rPr>
          <w:color w:val="000000"/>
          <w:sz w:val="24"/>
          <w:szCs w:val="24"/>
        </w:rPr>
        <w:br/>
        <w:t xml:space="preserve">Using the results of marketing research we introduce the possibilities lying in sport in general while these methods are not only usable to make footlball more popular in Hungary, but also to make other traditional sports also more popular.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261720">
    <w:multiLevelType w:val="hybridMultilevel"/>
    <w:lvl w:ilvl="0" w:tplc="472324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261720">
    <w:abstractNumId w:val="622617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04810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