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KRÁNITZ PÉTER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előadó,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menekültügy kezdetei és a magyar diplomácia (1922-1928)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menekültügy – bár egyes kutatók szerint évszázados múltra tekint vissza – európai intézményesülésének korszaka az első világháborút követő években zajlott le a Népszövetség égisze alatt. Magyarország 1922-től, mint a Népszövetség tagállama vett részt az örmény és orosz menekültek kapcsán kialakuló, elsősorban jogi- és humanitárius aspektusokkal bíró menekültügy formálásában. Kelet-közép-európai régiónk, s benne Magyarország is nagyban érdekelt volt a felmerülő kérdések megválaszolásában: a hozzávetőleg másfélmillió fős, a polgárháború, éhínség és bolsevik terror elől menekülő orosz menekültek, vm. az Örmény Népirtást túlélő hozzávetőleg egymillió örmény menekült egy hozzávetőleg négyszázezer fős csoportja menekülési folyamatának célállomásaként Nyugat-Európát meghatározva, túlnyomó többségben Kelet- és Kelet-Közép-Európán áthaladva kelt útnak.</w:t>
      </w:r>
      <w:r>
        <w:rPr>
          <w:color w:val="000000"/>
          <w:sz w:val="24"/>
          <w:szCs w:val="24"/>
        </w:rPr>
        <w:br/>
        <w:t xml:space="preserve">Tanulmányomban az elavult, hiányos és gyakran pontatlan hazai szakirodalommal szemben nem csupán a nemzetközi szakirodalom újabb tételeinek felvázolásával, de eleddig hazánkban ismeretlen forrásokkal árnyalva kívánok egy tisztább képet festeni a nemzetközi menekültügy e kezdeti szakaszáról, a magyar diplomáciának e folyamatokban való részvételéről, s mindezeknek a Magyarországra érkező orosz és örmény menekülteket érintő megnyilvánulásairól.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81504">
    <w:multiLevelType w:val="hybridMultilevel"/>
    <w:lvl w:ilvl="0" w:tplc="65039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81504">
    <w:abstractNumId w:val="88181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568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