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ELEK FODOR</w:t>
            </w:r>
          </w:p>
          <w:p w:rsidR="00C275A3" w:rsidRDefault="00A96AEC" w:rsidP="00C275A3">
            <w:pPr>
              <w:pStyle w:val="Hallgatokepzes"/>
            </w:pPr>
            <w:r>
              <w:t>geography</w:t>
            </w:r>
            <w:r>
              <w:br/>
            </w:r>
            <w:r w:rsidR="00E77B23">
              <w:t>BSc, 8.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Sütő</w:t>
            </w:r>
          </w:p>
          <w:p w:rsidR="00DB4822" w:rsidRDefault="00DB4822" w:rsidP="00E11062">
            <w:pPr>
              <w:pStyle w:val="Konzulensek"/>
            </w:pPr>
            <w:r w:rsidRPr="00DB4822">
              <w:t>associate college professor,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Geographic and touristic research of hiking races based on military organised hikings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I am a professional soldier and interested in hiking, I studied the hikers’ personal attitude and experiences, as well as the endowments of the tours, in a completely unique subject the military hiking tour, which had not been examined earlier.</w:t>
      </w:r>
      <w:r>
        <w:rPr>
          <w:color w:val="000000"/>
          <w:sz w:val="24"/>
          <w:szCs w:val="24"/>
        </w:rPr>
        <w:br/>
        <w:t xml:space="preserve">I wanted to get information about hikers’ personal attitude by asking them via questionnaire. I composed the forms by my mentor’s former studies, and then I used MS Office Excel software to finish evaluation.</w:t>
      </w:r>
      <w:r>
        <w:rPr>
          <w:color w:val="000000"/>
          <w:sz w:val="24"/>
          <w:szCs w:val="24"/>
        </w:rPr>
        <w:br/>
        <w:t xml:space="preserve">To fill in the forms was voluntary. I collected data personally from “Honvéd” tour, with help of questioner from “Bocskai Portya” and online via Internet from “Hősök Vére”.</w:t>
      </w:r>
      <w:r>
        <w:rPr>
          <w:color w:val="000000"/>
          <w:sz w:val="24"/>
          <w:szCs w:val="24"/>
        </w:rPr>
        <w:br/>
        <w:t xml:space="preserve">Participants of “Honvéd” tour were 253 persons, and I asked 185 of them (73%). Participants of “Hősök Vére” tour were 505 persons, and I asked 141 of them (28%). Participants of “Bocskai Portya” tour were 253 persons, and I asked 57 of them (25%). In case of “Bocskai Portya” I could ask only students and their teachers from “Katona Suli” project.</w:t>
      </w:r>
      <w:r>
        <w:rPr>
          <w:color w:val="000000"/>
          <w:sz w:val="24"/>
          <w:szCs w:val="24"/>
        </w:rPr>
        <w:br/>
        <w:t xml:space="preserve">With GIS software I have analyzed how difficult the routes are for hikers. The morphometric parameters have been worked up by modules of ArcGIS 9.3 software. I was able to decrease the time of my work with free GIS databases downloaded from Internet. Beside the downloaded polyline, point and polygon features I had to create my own ones as well. In order to complete terrain analysis I also had to search for Internet for free database form such as digital relief model. This relief model helped me to create contour lines and to compute slope and aspect values by using ArcGIS 9.3 software and its 3D Analyst module.</w:t>
      </w:r>
      <w:r>
        <w:rPr>
          <w:color w:val="000000"/>
          <w:sz w:val="24"/>
          <w:szCs w:val="24"/>
        </w:rPr>
        <w:br/>
        <w:t xml:space="preserve">The ponderosity of my study is that the military hikings, all these geographical and social group characteristics have not been examined yet. GIS analysis is a common method in geography, but to evaluate the hardship of hiking in this way is rare. Compared to studies coordinated by my mentor this is a developed method. The results and conclusions of my study fit the active sport tourism research, so they are proper for assaying phases of other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73577">
    <w:multiLevelType w:val="hybridMultilevel"/>
    <w:lvl w:ilvl="0" w:tplc="62345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73577">
    <w:abstractNumId w:val="36473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873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