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RONYECZ LILLA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Kátai-Urbán Lajos tű.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Borsod-Abaúj-Zemplén megye iparbiztonsági szempontú veszélyeztetettségének elemzése, lehetséges súlyos balesetek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fő tárgyát Borsod-Abaúj-Zemplén megye képezi, amely során azt fogom vizsgálni, hogy országunk ezen megyéje milyen mértékben van veszélyeztetve az iparbiztonsági típusú tevékenységektől. A választás azért erre a megyére került, mert számtalan üzem található a megye határain belül és a veszélyes anyagok szállítása is számos problémát vethet fel az utakon, mivel a határ közelsége miatt rengetek ilyen jármű közlekedik a megyében. Célom a dolgozat elkészítése során, hogy megvizsgáljam Borsod-Abaúj-Zemplén megyében mely iparbiztonsági tevékenységek valósulnak meg, valamint ezek milyen mértékben fenyegetik a területet, a lakosságot. Feltárom a munkám során, hogy milyen mértékben veszélyeztetheti a lakosságot egy esetleges baleset.</w:t>
      </w:r>
      <w:r>
        <w:rPr>
          <w:color w:val="000000"/>
          <w:sz w:val="24"/>
          <w:szCs w:val="24"/>
        </w:rPr>
        <w:br/>
        <w:t xml:space="preserve">Az első fejezet során bemutatom, milyen iparbiztonsági tevékenység valósul meg a megyében, mi veszélyezteti a terület és a lakosság élet és vagyonbiztonságát.</w:t>
      </w:r>
      <w:r>
        <w:rPr>
          <w:color w:val="000000"/>
          <w:sz w:val="24"/>
          <w:szCs w:val="24"/>
        </w:rPr>
        <w:br/>
        <w:t xml:space="preserve">A második fejezetben megvizsgálom a veszélyeztetett területeket, melyek ezek, továbbá milyen lehetséges balesetek alakulhatnak ki ezeken a területeken, valamint milyen hatással és következménnyel járnak.</w:t>
      </w:r>
      <w:r>
        <w:rPr>
          <w:color w:val="000000"/>
          <w:sz w:val="24"/>
          <w:szCs w:val="24"/>
        </w:rPr>
        <w:br/>
        <w:t xml:space="preserve">A harmadik rész során tanulmányozom, hogy milyen kockázatcsökkentésre irányuló eljárásokat lehet használni ahhoz, hogy minél alacsonyabb legyen a területen a baleset kockázata, valamint feltárom az esetleges hibákat, hiányosságokat.</w:t>
      </w:r>
      <w:r>
        <w:rPr>
          <w:color w:val="000000"/>
          <w:sz w:val="24"/>
          <w:szCs w:val="24"/>
        </w:rPr>
        <w:br/>
        <w:t xml:space="preserve">A tanulmány több fejezete alkot majd egy komplex rendszert, amely segítségével teljes képet kapunk Borsod-Abaúj-Zemplén megye veszélyeztetett területeiről, a kockázatok csökkentéséről.</w:t>
      </w:r>
      <w:r>
        <w:rPr>
          <w:color w:val="000000"/>
          <w:sz w:val="24"/>
          <w:szCs w:val="24"/>
        </w:rPr>
        <w:br/>
        <w:t xml:space="preserve">A dolgozat mellékletei kiegészítésként szolgálnak a területek, övezetek körülhatárolására, valamint a balesetek hatásainak bemutatására, szemléltetésére térképen.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01632">
    <w:multiLevelType w:val="hybridMultilevel"/>
    <w:lvl w:ilvl="0" w:tplc="25579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01632">
    <w:abstractNumId w:val="85501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227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