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KISFALUDI-BAK ZSOMBOR</w:t>
            </w:r>
          </w:p>
          <w:p w:rsidR="00C275A3" w:rsidRDefault="00A96AEC" w:rsidP="00C275A3">
            <w:pPr>
              <w:pStyle w:val="Hallgatokepzes"/>
            </w:pPr>
            <w:r>
              <w:t>Geotechnika mérnöki</w:t>
            </w:r>
            <w:r>
              <w:br/>
            </w:r>
            <w:r w:rsidR="00E77B23">
              <w:t>MSc, 2. félév</w:t>
            </w:r>
          </w:p>
          <w:p w:rsidR="00C265CE" w:rsidRPr="009E5FF1" w:rsidRDefault="00E77B23" w:rsidP="009763E0">
            <w:pPr>
              <w:pStyle w:val="Hallgatointezmeny-kar"/>
              <w:rPr>
                <w:b/>
                <w:caps/>
              </w:rPr>
            </w:pPr>
            <w:r>
              <w:t>Kolozsvári Műszaki Egyetem</w:t>
            </w:r>
            <w:r w:rsidR="00C275A3">
              <w:br/>
            </w:r>
            <w:r w:rsidR="00DB4822">
              <w:t>Építőmérnöki</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Gobesz Ferdinánd-Zsongor</w:t>
            </w:r>
          </w:p>
          <w:p w:rsidR="00DB4822" w:rsidRDefault="00DB4822" w:rsidP="009763E0">
            <w:pPr>
              <w:pStyle w:val="Konzulensektitulus"/>
            </w:pPr>
            <w:r w:rsidRPr="00DB4822">
              <w:t>egyetemi docens,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Vízszennyezési vészhelyzetek kezelése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Ezen tudományos cikk témája a vízszennyezési vészhelyzetek megoldási módszerei. Bemutatja a téma fontosságát és az új megoldásokra való igényt. Első részében tartalmazza a jelenlegi megoldási módszert, mely az országban használatos, és rávilágít az esetleges hibákra, melyek ezen módszerek alkalmazásánál előfordulhatnak. Továbbá tartalmazza egy olajszennyezés megoldásának kísérletét, mely alapján meg lett határozva az ilyen esetekben alkalmazott speciális olaj-felitató anyag szükséges mennyisége a szennyezés mértékétől függően. Mindezek alapján lehetségessé válik az aktuális módszerek javítása. Rendelkezésre állt egy folyó topografikus felmérése számos keresztmetszettel. Feltételezve egy fáradt olajjal történő szennyezést ezen a folyáson, a kísérlet során nyert eredményeket felhasználva elkészült egy vészhelyzetek esetén fennálló modell, amely a lehetséges megoldási lehetőségeket mutatja ki. Az ilyen programmal rendelkező térségekben nagy mértékben csökkenhet a vészhelyzetek kezelésének ideje.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11771">
    <w:multiLevelType w:val="hybridMultilevel"/>
    <w:lvl w:ilvl="0" w:tplc="42739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11771">
    <w:abstractNumId w:val="92711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057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