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HANGYA</w:t>
            </w:r>
          </w:p>
          <w:p w:rsidR="00C275A3" w:rsidRDefault="00A96AEC" w:rsidP="00C275A3">
            <w:pPr>
              <w:pStyle w:val="Hallgatokepzes"/>
            </w:pPr>
            <w:r>
              <w:t>Software information technologist</w:t>
            </w:r>
            <w:r>
              <w:br/>
            </w:r>
            <w:r w:rsidR="00E77B23">
              <w:t>MSc,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Richárd Farkas PhD</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Sentiment analysis in social media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past few years, the popularity of social media has increased, thus a big amount of user generated data is created day-by-day. People post messages on a variety of topics for example products, service providers, celebrities and many others. Manual processing of this amount of data is impossible, therefore automatic methods are necessary to be able to utilize it. Several applications were developed exploiting the information present in user generated content, for example predicting the results of election, monitoring brands, disaster management and sentiment analysis, which is a very popular research topic nowadays.</w:t>
      </w:r>
      <w:r>
        <w:rPr>
          <w:color w:val="000000"/>
          <w:sz w:val="24"/>
          <w:szCs w:val="24"/>
        </w:rPr>
        <w:br/>
        <w:t xml:space="preserve">The aim of my work was to analyze sentiment in texts from social media using machine learning techniques. For this, preprocessing of the texts is needed, in which we transform the given text to such a form that we can apply further analysis. The preprocessing steps include spell check and acronym handling. After preprocessing the texts, we have to filter them; we detect whether a given text contains relevant information. For example, the following text contains negative sentiment, but it is not relevant when looking for information about BMW: "I cried on the back seat of my BMW for a long time". One document can carry information about many topics, so it is important to decide whether we would like to analise texts globally or get opinions regarding a given topic. In my work, I present methods for preprocessing and filtering documents. Furthermore, I present three machine learning based methods which perform sentiment analysis on different levels. The first analyses documents by their overall sentiment. The second focuses only on sentiments which are related to a given entity. Finally, the third makes a deeper analysis: it detects sentiment regarding a given entity's aspects. The proposed methods were entered to international machine learning shared tasks and achieved high ranks. Furthermore, the methods were published in five papers.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47986">
    <w:multiLevelType w:val="hybridMultilevel"/>
    <w:lvl w:ilvl="0" w:tplc="75556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47986">
    <w:abstractNumId w:val="864479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74660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