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MARK KATONA</w:t>
            </w:r>
          </w:p>
          <w:p w:rsidR="00C275A3" w:rsidRDefault="00A96AEC" w:rsidP="00C275A3">
            <w:pPr>
              <w:pStyle w:val="Hallgatokepzes"/>
            </w:pPr>
            <w:r>
              <w:t>Painter</w:t>
            </w:r>
            <w:r>
              <w:br/>
            </w:r>
            <w:r w:rsidR="00E77B23">
              <w:t>BA,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reader in university/egyetemi docens</w:t>
            </w:r>
          </w:p>
          <w:p w:rsidR="00DB4822" w:rsidRDefault="00DB4822" w:rsidP="00E11062">
            <w:pPr>
              <w:pStyle w:val="Konzulensek"/>
            </w:pPr>
            <w:r w:rsidRPr="00DB4822">
              <w:t>tanszékvezető /Head of Department,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Joseph's table/József asztala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Author: Laszlo Katona Mark</w:t>
      </w:r>
      <w:r>
        <w:rPr>
          <w:color w:val="000000"/>
          <w:sz w:val="24"/>
          <w:szCs w:val="24"/>
        </w:rPr>
        <w:br/>
        <w:t xml:space="preserve">Educational institution, attend: University of Szeged JGYPK, Painter specialist</w:t>
      </w:r>
      <w:r>
        <w:rPr>
          <w:color w:val="000000"/>
          <w:sz w:val="24"/>
          <w:szCs w:val="24"/>
        </w:rPr>
        <w:br/>
        <w:t xml:space="preserve">Name and title of Supervisor: Gabor Roskó, Head of Department, Associate Professor</w:t>
      </w:r>
      <w:r>
        <w:rPr>
          <w:color w:val="000000"/>
          <w:sz w:val="24"/>
          <w:szCs w:val="24"/>
        </w:rPr>
        <w:br/>
        <w:t xml:space="preserve">Title: Joseph's table</w:t>
      </w:r>
    </w:p>
    <w:p>
      <w:pPr>
        <w:widowControl w:val="on"/>
        <w:pBdr/>
        <w:spacing w:before="240" w:after="240" w:line="240" w:lineRule="auto"/>
        <w:ind w:left="0" w:right="0"/>
        <w:jc w:val="left"/>
      </w:pPr>
      <w:r>
        <w:rPr>
          <w:color w:val="000000"/>
          <w:sz w:val="24"/>
          <w:szCs w:val="24"/>
        </w:rPr>
        <w:t xml:space="preserve">Joseph's character in the Holy Bible is irrelevant until that point when his faith gets tested. After he finally gets through his inner struggle, it becomes clear for him that he will be a subordinate to two, extraordinary people until the end of his life. The meaning of his life is to bend every effort for his loved ones. He lives with this awareness, and as a chosen one, he finds the happiness in his life.</w:t>
      </w:r>
      <w:r>
        <w:rPr>
          <w:color w:val="000000"/>
          <w:sz w:val="24"/>
          <w:szCs w:val="24"/>
        </w:rPr>
        <w:br/>
        <w:t xml:space="preserve">These are the things that he offers. He discloses everything to us, and we as his guests can find them on his table. Joseph's table is the relic that is left behind for us after his death. The marks of his work, and many memories which remain on his table are the only things that we can cling to, when he is not with the family anymore.</w:t>
      </w:r>
    </w:p>
    <w:p>
      <w:pPr>
        <w:widowControl w:val="on"/>
        <w:pBdr/>
        <w:spacing w:before="240" w:after="240" w:line="240" w:lineRule="auto"/>
        <w:ind w:left="0" w:right="0"/>
        <w:jc w:val="left"/>
      </w:pPr>
      <w:r>
        <w:rPr>
          <w:color w:val="000000"/>
          <w:sz w:val="24"/>
          <w:szCs w:val="24"/>
        </w:rPr>
        <w:t xml:space="preserve">Modesty and humbleness what most of the people miss today. Humbleness is what someone can take to restrain himself from doing the daily routine by their own determination instead of using the sense of duty. It should not make sense if it's disgraceful or if there are some withering looks.</w:t>
      </w:r>
      <w:r>
        <w:rPr>
          <w:color w:val="000000"/>
          <w:sz w:val="24"/>
          <w:szCs w:val="24"/>
        </w:rPr>
        <w:br/>
        <w:t xml:space="preserve">A man must know, what he has to do for his loved ones, and what he has to renounce in their favor. He has to prioritize everything, and sometimes has to give up some things that he couldn't waive before.</w:t>
      </w:r>
      <w:r>
        <w:rPr>
          <w:color w:val="000000"/>
          <w:sz w:val="24"/>
          <w:szCs w:val="24"/>
        </w:rPr>
        <w:br/>
        <w:t xml:space="preserve">This is why Joseph is a role-model for everybody. Not only Jesus sacrificed his life on Earth for the mankind, but also Joseph did it for the Messiah.</w:t>
      </w:r>
      <w:r>
        <w:rPr>
          <w:color w:val="000000"/>
          <w:sz w:val="24"/>
          <w:szCs w:val="24"/>
        </w:rPr>
        <w:br/>
        <w:t xml:space="preserve">He had a quite important role in Jesus' life, because if he, as his tutor had set a wrong example, it is uncertain how it would have affected Jesus' or even our lives.</w:t>
      </w:r>
    </w:p>
    <w:p>
      <w:pPr>
        <w:widowControl w:val="on"/>
        <w:pBdr/>
        <w:spacing w:before="240" w:after="240" w:line="240" w:lineRule="auto"/>
        <w:ind w:left="0" w:right="0"/>
        <w:jc w:val="left"/>
      </w:pPr>
      <w:r>
        <w:rPr>
          <w:color w:val="000000"/>
          <w:sz w:val="24"/>
          <w:szCs w:val="24"/>
        </w:rPr>
        <w:t xml:space="preserve">The connections between the dark thoughts and the joyful recognition of the task are shown on my picture with the colours. The blurred contour of the face is symbolic because it's not important. It's significance gets lost as anybody can be behind the face. Identifying the path of our life, and the connections among each others life cycle are guiding us to our target.</w:t>
      </w:r>
      <w:r>
        <w:rPr>
          <w:color w:val="000000"/>
          <w:sz w:val="24"/>
          <w:szCs w:val="24"/>
        </w:rPr>
        <w:br/>
        <w:t xml:space="preserve">The somber background symbolizes the continuity and the eternal space, what never fade away. The lines in the background represent the remembrance from the present in this eternity what i have painted.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033372">
    <w:multiLevelType w:val="hybridMultilevel"/>
    <w:lvl w:ilvl="0" w:tplc="931269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033372">
    <w:abstractNumId w:val="440333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7859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