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DOMOKOS PÉTER</w:t>
            </w:r>
          </w:p>
          <w:p w:rsidR="00C275A3" w:rsidRDefault="00A96AEC" w:rsidP="00C275A3">
            <w:pPr>
              <w:pStyle w:val="Hallgatokepzes"/>
            </w:pPr>
            <w:r>
              <w:t>Biológi</w:t>
            </w:r>
            <w:r>
              <w:br/>
            </w:r>
            <w:r w:rsidR="00E77B23">
              <w:t>BSc, 6. félév</w:t>
            </w:r>
          </w:p>
          <w:p w:rsidR="00C265CE" w:rsidRPr="009E5FF1" w:rsidRDefault="00E77B23" w:rsidP="009763E0">
            <w:pPr>
              <w:pStyle w:val="Hallgatointezmeny-kar"/>
              <w:rPr>
                <w:b/>
                <w:caps/>
              </w:rPr>
            </w:pPr>
            <w:r>
              <w:t>Babes-Bolyai Tudomány Egyetem</w:t>
            </w:r>
            <w:r w:rsidR="00C275A3">
              <w:br/>
            </w:r>
            <w:r w:rsidR="00DB4822">
              <w:t>Biológoa és Geológia Kar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Ruprecht Eszter</w:t>
            </w:r>
          </w:p>
          <w:p w:rsidR="00DB4822" w:rsidRDefault="00DB4822" w:rsidP="009763E0">
            <w:pPr>
              <w:pStyle w:val="Konzulensektitulus"/>
            </w:pPr>
            <w:r w:rsidRPr="00DB4822">
              <w:t>egyetemi docens,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égetés hatása erdélyi gyepekben élő lágyszárú növények magjainak csírázására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Erdélyben a hagyományos gyepkezelés csökkenésével egy sokak számára tetszetős és egyszerű alternatívakén merül fel az égetés lehetősége. A kérdés csak az, hogy a tűz segít-e fenntartani a gyepjeinkben jelen lévő változatosságot? Ennek a problémakörnek az egyik kulcskérdése, hogy mennyire tudják tolerálni a növényfajok magjai az égetést, hiszen a magról történő szaporodás a növénypopulációk hosszú távú fennmaradását biztosítja. Jelen kutatás célja az előző évi kísérletünkben megismert családok reakcióinak kiegészítése további öt, kevésbé elterjedt család, illetve rend (boglárkafélék, keresztesvirágúak, ernyősvirágzatúak, liliomvirágúak, spárgavirágúak) és az ezekbe tartozó összesen 19 faj bevonásával. Megvizsgáltuk, hogy milyen hatással van a vizsgált fajok magjainak csírázására az égetés. A növényfajok talaj felszínére helyezett magjait vagy egymagvú terméseit kísérleti égetésnek vetettük alá. A kezelés után kinti körülmények között, cserepekben csíráztattuk a magokat és összehasonlítottuk a kezelt magok csírázási arányát a kontroll magokéval. Eredményeink azt mutatják, hogy a liliomvirágúak és spárgavirágúak rendjét kivéve, minden családban volt legalább egy vagy több olyan faj, amelynek a csírázását negatívan befolyásolta a kísérleti égetés. Csak az ágas homokliliom esetében tapasztaltunk pozitív hatást. Összefoglalva tehát, az égetések az általunk vizsgált fajok 42 %-ának csírázását befolyásolták negatívan, különösen az ernyősvirágzatúak és keresztesvirágúak családjába tartozó fajokét. Éppen ezért azt javasoljuk, hogy a természetvédelmi céllal fontolgatott égetéseket nagy körültekintéssel tervezzék meg, nehogy a tűzre érzékeny és kis denzitásban lévő fajok populációit negatívan befolyásolja.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89504">
    <w:multiLevelType w:val="hybridMultilevel"/>
    <w:lvl w:ilvl="0" w:tplc="14514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89504">
    <w:abstractNumId w:val="65289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9988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