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SZABOLCS ATTILA KÖVECSI</w:t>
            </w:r>
          </w:p>
          <w:p w:rsidR="00C275A3" w:rsidRDefault="00A96AEC" w:rsidP="00C275A3">
            <w:pPr>
              <w:pStyle w:val="Hallgatokepzes"/>
            </w:pPr>
            <w:r>
              <w:t>Sedimentary basin geology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University</w:t>
            </w:r>
            <w:r w:rsidR="00C275A3">
              <w:br/>
            </w:r>
            <w:r w:rsidR="00DB4822">
              <w:t>Biology-Geology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Lóránd Silye</w:t>
            </w:r>
          </w:p>
          <w:p w:rsidR="00DB4822" w:rsidRDefault="00DB4822" w:rsidP="00E11062">
            <w:pPr>
              <w:pStyle w:val="Konzulensek"/>
            </w:pPr>
            <w:r w:rsidRPr="00DB4822">
              <w:t>Lecturer,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Less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Late Eocene smaller and larger benthic foraminiferas from Brebi Marl Formation: Palaeoecologycal implication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Between Cluj-Napoca and Baciu localitys do to  the constructions was  opened an outcrop, from whici we collected 11 samples. The profil belongs to Brebi Marl Formatio, which has Eocene-Oligocene age. After the samples preparation, with the help of the determined larger and small benthic foraminifera asociation I did a palaeoecologycal reconstruction, based on teh way of life, feeding, salinity environment (depth) and morphological groups.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18886">
    <w:multiLevelType w:val="hybridMultilevel"/>
    <w:lvl w:ilvl="0" w:tplc="74266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18886">
    <w:abstractNumId w:val="672188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990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