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KELEMEN</w:t>
            </w:r>
          </w:p>
          <w:p w:rsidR="00C275A3" w:rsidRDefault="00A96AEC" w:rsidP="00C275A3">
            <w:pPr>
              <w:pStyle w:val="Hallgatokepzes"/>
            </w:pPr>
            <w:r>
              <w:t>Primary school teaching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Catholic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Józsefné Libor Dr PhD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 College professor on the Apor Vilmos Chatolic College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Magical mathematics or experience based pedagogical tools application in the sixth class mathematics teaching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dissertation was inspired by more sources. including the fact that I have a little sister, who attends sixth class, so it helps me to insight into that ages’s problems. I personally experienced which learning difficulties there are. On the other hand my consultant and the Apor Vilmos Catholic College, Department of Mathematics ’s head drew my attention to these problems.</w:t>
      </w:r>
      <w:r>
        <w:rPr>
          <w:color w:val="000000"/>
          <w:sz w:val="24"/>
          <w:szCs w:val="24"/>
        </w:rPr>
        <w:br/>
        <w:t xml:space="preserve">I stuctured my dissertation that way: First I present the result of my research, which confirm my hypothesis according to which at elementary school’s higher classes students love mathematics less and less. After I was looking for solutions, methodological recommendations, which solve this problem, which I can use some elements of experiental education. The methodological part was built the way of follow the 6. class curriculum. Furthermore it contains mathematical history curiosities and tought-provoking tasks. This part may be used in elementary schools where students can study mathematics increased number of hours, but we can apply it in extra-curricular activities.</w:t>
      </w:r>
      <w:r>
        <w:rPr>
          <w:color w:val="000000"/>
          <w:sz w:val="24"/>
          <w:szCs w:val="24"/>
        </w:rPr>
        <w:br/>
        <w:t xml:space="preserve">I hope that I can apply these methods during my practical activity, like within the framework of study group. I hope that it discourage childrend for mathematics.I really would like that the mathematics would be closer to the students.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85206">
    <w:multiLevelType w:val="hybridMultilevel"/>
    <w:lvl w:ilvl="0" w:tplc="90405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85206">
    <w:abstractNumId w:val="97985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825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