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HALÁSZ</w:t>
            </w:r>
          </w:p>
          <w:p w:rsidR="00C275A3" w:rsidRDefault="00A96AEC" w:rsidP="00C275A3">
            <w:pPr>
              <w:pStyle w:val="Hallgatokepzes"/>
            </w:pPr>
            <w:r>
              <w:t>Health Care and Disease Prevention</w:t>
            </w:r>
            <w:r>
              <w:br/>
            </w:r>
            <w:r w:rsidR="00E77B23">
              <w:t>BSc, 8.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Annamária Pakai</w:t>
            </w:r>
          </w:p>
          <w:p w:rsidR="00DB4822" w:rsidRDefault="00DB4822" w:rsidP="009763E0">
            <w:pPr>
              <w:pStyle w:val="Konzulensektitulus"/>
            </w:pPr>
            <w:r w:rsidRPr="00DB4822">
              <w:t>assistant professor, PTE ETK</w:t>
            </w:r>
          </w:p>
        </w:tc>
      </w:tr>
      <w:tr w:rsidR="00DB4822" w:rsidTr="00DB4822">
        <w:tc>
          <w:tcPr>
            <w:tcW w:w="9854" w:type="dxa"/>
          </w:tcPr>
          <w:p w:rsidR="00DB4822" w:rsidRPr="00DB4822" w:rsidRDefault="00DB4822" w:rsidP="009763E0">
            <w:pPr>
              <w:pStyle w:val="Konzulenseknev"/>
            </w:pPr>
            <w:r w:rsidRPr="00DB4822">
              <w:t>Réka Vajda</w:t>
            </w:r>
          </w:p>
          <w:p w:rsidR="00DB4822" w:rsidRDefault="00DB4822" w:rsidP="009763E0">
            <w:pPr>
              <w:pStyle w:val="Konzulensektitulus"/>
            </w:pPr>
            <w:r w:rsidRPr="00DB4822">
              <w:t>professor's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knowledge among young women for HPV prevention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and Objective: worldwide is the most common sexually transmitted disease-causing human papillomavirus (HPV). The virus can be found in 99.7% of cervical cancer diseases, the second most common cause of death among women. My study aims to assess whether the college students how knowledge about the HPV vaccine, which motivational behavior and attitude have against with cervical cancer screening.</w:t>
      </w:r>
    </w:p>
    <w:p>
      <w:pPr>
        <w:widowControl w:val="on"/>
        <w:pBdr/>
        <w:spacing w:before="240" w:after="240" w:line="240" w:lineRule="auto"/>
        <w:ind w:left="0" w:right="0"/>
        <w:jc w:val="left"/>
      </w:pPr>
      <w:r>
        <w:rPr>
          <w:color w:val="000000"/>
          <w:sz w:val="24"/>
          <w:szCs w:val="24"/>
        </w:rPr>
        <w:t xml:space="preserve">Materials and Methods: A quantitative cross-section of my research target group of the University of Pécs, Faculty of Health Sciences, Szombathely Training Centre and a half years of active, full-time midwives, nurses and students. The sample selection is not random and targeted expertise. Item No. 110. The investigation began in December 2013 and held in May 2013. Some elements of compiled for the study took over Pakai Annamaria and Vajda Reka prospecting. Statistical analysis using the chi-square test, F-test, t-test was used, which is calculated with SPSS V22. The results of p &lt;0.05 was considered statistically significant addition.</w:t>
      </w:r>
    </w:p>
    <w:p>
      <w:pPr>
        <w:widowControl w:val="on"/>
        <w:pBdr/>
        <w:spacing w:before="240" w:after="240" w:line="240" w:lineRule="auto"/>
        <w:ind w:left="0" w:right="0"/>
        <w:jc w:val="left"/>
      </w:pPr>
      <w:r>
        <w:rPr>
          <w:color w:val="000000"/>
          <w:sz w:val="24"/>
          <w:szCs w:val="24"/>
        </w:rPr>
        <w:t xml:space="preserve">Results: The students have sufficient knowledge exhibit a more favorable attitude towards vaccination (MT = 14.2 to 14.8) (MW = 16.0 to 20.4) (p &lt;0.05) and filtered over (MT = 14, 2 to 14.8) (Mn = 21.2 to 22.9) (p = 0.003). Opposite filtration influence of motives extinction attitude (MW = 20.1 to 21.5) (Mn = 16.9 to 19.1) (p &lt;0.05). In my study only 31.8% of the students in the appropriate level of knowledge, yet 86.4% of them would be willing to lecture on the subject.</w:t>
      </w:r>
    </w:p>
    <w:p>
      <w:pPr>
        <w:widowControl w:val="on"/>
        <w:pBdr/>
        <w:spacing w:before="240" w:after="240" w:line="240" w:lineRule="auto"/>
        <w:ind w:left="0" w:right="0"/>
        <w:jc w:val="left"/>
      </w:pPr>
      <w:r>
        <w:rPr>
          <w:color w:val="000000"/>
          <w:sz w:val="24"/>
          <w:szCs w:val="24"/>
        </w:rPr>
        <w:t xml:space="preserve">Conclusions: Prospective specialist as vocation (belongs to) the protection of women's health. I believe that with the proper knowledge endowment positive impact on women's attitudes on the subject. Domestic and international literature also show that more emphasis should be placed on prevention, which should begin in childhood (Marek et al 2011, Párduczné et al 2012)</w:t>
      </w:r>
    </w:p>
    <w:p>
      <w:pPr>
        <w:widowControl w:val="on"/>
        <w:pBdr/>
        <w:spacing w:before="240" w:after="240" w:line="240" w:lineRule="auto"/>
        <w:ind w:left="0" w:right="0"/>
        <w:jc w:val="left"/>
      </w:pPr>
      <w:r>
        <w:rPr>
          <w:color w:val="000000"/>
          <w:sz w:val="24"/>
          <w:szCs w:val="24"/>
        </w:rPr>
        <w:t xml:space="preserve">Keywords: HPV, cervical cancer, cervical cancer screening, vaccinations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30150">
    <w:multiLevelType w:val="hybridMultilevel"/>
    <w:lvl w:ilvl="0" w:tplc="43462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30150">
    <w:abstractNumId w:val="76430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793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