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TOPOS BEÁTA</w:t>
            </w:r>
          </w:p>
          <w:p w:rsidR="00C275A3" w:rsidRDefault="00A96AEC" w:rsidP="00C275A3">
            <w:pPr>
              <w:pStyle w:val="Hallgatokepzes"/>
            </w:pPr>
            <w:r>
              <w:t>Plasztikai ábrázolás</w:t>
            </w:r>
            <w:r>
              <w:br/>
            </w:r>
            <w:r w:rsidR="00E77B23">
              <w:t>BA, 3. félév</w:t>
            </w:r>
          </w:p>
          <w:p w:rsidR="00C265CE" w:rsidRPr="009E5FF1" w:rsidRDefault="00E77B23" w:rsidP="00C275A3">
            <w:pPr>
              <w:pStyle w:val="Hallgatokepzes"/>
              <w:rPr>
                <w:b/>
                <w:caps/>
              </w:rPr>
            </w:pPr>
            <w:r>
              <w:t>Kaposvári 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Deli Ágnes</w:t>
            </w:r>
          </w:p>
          <w:p w:rsidR="00DB4822" w:rsidRDefault="00DB4822" w:rsidP="00E11062">
            <w:pPr>
              <w:pStyle w:val="Konzulensek"/>
            </w:pPr>
            <w:r w:rsidRPr="00DB4822">
              <w:t>egyetemi tanár, KE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Funkció-forma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mű elektronikai eszközökből készült, amik már nem működnek. Szemétként tekintünk, ezekre a tárgyakra mikor már elvesztik használati funkciójukat és csak kidobásra kerülnek így növelve a Föld szemét készletét. Én inkább a formavilágukra koncentráltam, vettem figyelembe és nem azt, hogy milyen funkció betöltésére alkották meg. Mások ilyenkor csak lecserélik és kidobják ezáltal gyarapítják a szemetet. De felhasználhatók, újra hasznosíthatók ettől még. Ezért gondoltam a felhasználásukra egy szobor keretein belül és egyben felhívni a figyelmet, hogy ezeknek a tárgyaknak a használatukra néha túl nagy hangsúlyt fektetünk az életbe. Próbáltam az emberi test és a tárgyak formai kialakításban kapcsolatot találni. Ember találta ki, készítette el és használja ezért is vele kerestem a kapcsolatot. És itt felmerülhet egy kérdés miért is csak egy torzó, miért nincs keze, lába? Mivel az emberi fejből, agyból születtek. Ezeknek is az alaplapjuk és vezetékeik működtetik, mint az agy az embert. Külső borításuk védik ezt, mint a fejnél a koponya, a testnél az izmok és a bőr.</w:t>
      </w:r>
      <w:r>
        <w:rPr>
          <w:color w:val="000000"/>
          <w:sz w:val="24"/>
          <w:szCs w:val="24"/>
        </w:rPr>
        <w:br/>
        <w:t xml:space="preserve">Az elemek egymáshoz vannak ragasztással illesztve. Csak a törzs résznél található váz, a méret tartás és a kezdeti illesztések megkönnyítése érdekében. </w:t>
      </w:r>
    </w:p>
    <w:p>
      <w:pPr>
        <w:widowControl w:val="on"/>
        <w:pBdr/>
        <w:spacing w:before="240" w:after="240" w:line="240" w:lineRule="auto"/>
        <w:ind w:left="0" w:right="0"/>
        <w:jc w:val="left"/>
      </w:pPr>
      <w:r>
        <w:rPr>
          <w:color w:val="000000"/>
          <w:position w:val="0"/>
          <w:sz w:val="24"/>
          <w:szCs w:val="24"/>
        </w:rPr>
        <w:drawing>
          <wp:inline distT="0" distB="0" distL="0" distR="0">
            <wp:extent cx="1713600" cy="2577600"/>
            <wp:docPr id="23417309" name="name1547f7c38f14e9" descr="imgtmp_30960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0960_hu_1.gif"/>
                    <pic:cNvPicPr/>
                  </pic:nvPicPr>
                  <pic:blipFill>
                    <a:blip r:embed="rId1547f7c38f149a" cstate="print"/>
                    <a:stretch>
                      <a:fillRect/>
                    </a:stretch>
                  </pic:blipFill>
                  <pic:spPr>
                    <a:xfrm>
                      <a:off x="0" y="0"/>
                      <a:ext cx="1713600" cy="25776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656304">
    <w:multiLevelType w:val="hybridMultilevel"/>
    <w:lvl w:ilvl="0" w:tplc="387054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656304">
    <w:abstractNumId w:val="416563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4855988" Type="http://schemas.openxmlformats.org/officeDocument/2006/relationships/numbering" Target="numbering.xml"/><Relationship Id="rId1547f7c38f149a" Type="http://schemas.openxmlformats.org/officeDocument/2006/relationships/image" Target="media/imgrId1547f7c38f149a.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