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GÖTZ KRISZTINA</w:t>
            </w:r>
          </w:p>
          <w:p w:rsidR="00C275A3" w:rsidRDefault="00A96AEC" w:rsidP="00C275A3">
            <w:pPr>
              <w:pStyle w:val="Hallgatokepzes"/>
            </w:pPr>
            <w:r>
              <w:t>Fotográfia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Károly Sándor Áron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Dr.Pecsics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Álomnapló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Fotósorozatomban az álomvilág és valóság kapcsolatát vizsgálom. Számomra fontos pillanatokat fényképezek, melyek okkal vagy ok nélkül megragadnak és belémégnek, majd nem hagyják el a gondolataimat. Ezeket az apró mozzanatokat kiragadva szeretném bemutatni, hogy mi zajlik bennem, mit élek meg őszintén, ezzel párhuzamosan utalva arra a valós közegre, amiből kivonom magam.</w:t>
      </w:r>
      <w:r>
        <w:rPr>
          <w:color w:val="000000"/>
          <w:sz w:val="24"/>
          <w:szCs w:val="24"/>
        </w:rPr>
        <w:br/>
        <w:t xml:space="preserve">Legtöbbször úgy érzem nem vagyok igazán a mindennapok részese, figyelmem elterelődik és nem koncentrálok a realitzásra.</w:t>
      </w:r>
      <w:r>
        <w:rPr>
          <w:color w:val="000000"/>
          <w:sz w:val="24"/>
          <w:szCs w:val="24"/>
        </w:rPr>
        <w:br/>
        <w:t xml:space="preserve">A saját világomban elkülönülve, az álmaimban vagyok jelen.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86444">
    <w:multiLevelType w:val="hybridMultilevel"/>
    <w:lvl w:ilvl="0" w:tplc="91816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86444">
    <w:abstractNumId w:val="753864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908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