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VÁN, GYÖNGYVÉR JANKA</w:t>
            </w:r>
          </w:p>
          <w:p w:rsidR="00C275A3" w:rsidRDefault="00A96AEC" w:rsidP="00C275A3">
            <w:pPr>
              <w:pStyle w:val="Hallgatokepzes"/>
            </w:pPr>
            <w:r>
              <w:t>painter</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Udvardy</w:t>
            </w:r>
          </w:p>
          <w:p w:rsidR="00DB4822" w:rsidRDefault="00DB4822" w:rsidP="00E11062">
            <w:pPr>
              <w:pStyle w:val="Konzulensek"/>
            </w:pPr>
            <w:r w:rsidRPr="00DB4822">
              <w:t>professor' assistant,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Homaybe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I've moved in.</w:t>
      </w:r>
      <w:r>
        <w:rPr>
          <w:color w:val="000000"/>
          <w:sz w:val="24"/>
          <w:szCs w:val="24"/>
        </w:rPr>
        <w:br/>
        <w:t xml:space="preserve">I've chosen the colour of the armchair, where the sofa should be and how high shall we fix the television. I've done my best to make the circumstances comfortable. I've even framed the picture. Unfortunately, the more I swept the dustier it became along the walls and the smell hasn't disappeared either. I couldn't put anything on the selves, but it doesn't matter. I didn't come here to live and it won't be me, who lives here. It isn't known yet, what will happen with the building, but as long as it isn't renovated, my work remains here and no one will live permanently in any of the rooms. This room is no home to anyone, like my furniture is not comfortable. A timeless, dead space. A building, taunted and stripped from its function. Useless, heroic 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78257">
    <w:multiLevelType w:val="hybridMultilevel"/>
    <w:lvl w:ilvl="0" w:tplc="95994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78257">
    <w:abstractNumId w:val="52578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40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