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LUCA BAKÓ</w:t>
            </w:r>
          </w:p>
          <w:p w:rsidR="00C275A3" w:rsidRDefault="00A96AEC" w:rsidP="00C275A3">
            <w:pPr>
              <w:pStyle w:val="Hallgatokepzes"/>
            </w:pPr>
            <w:r>
              <w:t>Management and Business Administration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Szilvia Bíró-Szigeti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Strategical business analisying and modelling through an example of game card manufacturer company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strategy; SWOT; STEEPLE; STP; marketing-mix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researchwork is to create a strategical business modell, that shows the strategy of the company, its short- and long term goals, as well as other market factors in these plots. I have chosen and analyzed a market leading company of the domastic game card industry. I have collected primer and secunder information about the domestic game card market and the chosen company to create the strategic business model. I analyzed the macro and micro environment of the company. I made the SWOT analysis of the company based on these informations. I examined business strategies (STP process) and the marketing mix elements, I assessed the potential of the market and I determined the penetration level of the company.</w:t>
      </w:r>
      <w:r>
        <w:rPr>
          <w:color w:val="000000"/>
          <w:sz w:val="24"/>
          <w:szCs w:val="24"/>
        </w:rPr>
        <w:br/>
        <w:t xml:space="preserve">I revealed the matching points and the interacting factors and I systematized all the information that I have got about the market and the company in a so-called strategic modell. I show future strategic recommendations for the company in this modell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55135">
    <w:multiLevelType w:val="hybridMultilevel"/>
    <w:lvl w:ilvl="0" w:tplc="38737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55135">
    <w:abstractNumId w:val="77655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088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