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MAX PLANCK AND SCIENTIFIC REALISM</w:t>
            </w:r>
          </w:p>
          <w:p w:rsidR="00C275A3" w:rsidRDefault="00A96AEC" w:rsidP="00C275A3">
            <w:pPr>
              <w:pStyle w:val="Hallgatokepzes"/>
            </w:pPr>
            <w:r>
              <w:t>Master's in Electrical Engineering</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Mihály Héder Ph.D.</w:t>
            </w:r>
          </w:p>
          <w:p w:rsidR="00DB4822" w:rsidRDefault="00DB4822" w:rsidP="009763E0">
            <w:pPr>
              <w:pStyle w:val="Konzulensektitulus"/>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Max Planck and scientific realism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future engineer, I am looking for answers as to which theory relating to the philosophy of science can be best applied to science. In my paper I will canvass the topic of scientific realism.</w:t>
      </w:r>
      <w:r>
        <w:rPr>
          <w:color w:val="000000"/>
          <w:sz w:val="24"/>
          <w:szCs w:val="24"/>
        </w:rPr>
        <w:br/>
        <w:t xml:space="preserve">Frist I will deal with the question of what we can call knowledge, then I intend to show that for an individual the best way for acquiring knowledge is through science. Then I discuss and compare the standpoints regarding scientific realism. I will outline realism about theories and entities, instrumentalism and constructive empiricism as possible paths, all from which one can decide, what are the criteria for good scientific theory.</w:t>
      </w:r>
      <w:r>
        <w:rPr>
          <w:color w:val="000000"/>
          <w:sz w:val="24"/>
          <w:szCs w:val="24"/>
        </w:rPr>
        <w:br/>
        <w:t xml:space="preserve">My position is that a good scientific theory’s epistemic advantages can become more complete only through the lens of scientific realism.</w:t>
      </w:r>
      <w:r>
        <w:rPr>
          <w:color w:val="000000"/>
          <w:sz w:val="24"/>
          <w:szCs w:val="24"/>
        </w:rPr>
        <w:br/>
        <w:t xml:space="preserve">The epistemic benefits will be demonstrated through a case study. Max Planck’s work shows the legitimacy of the position of scientific realism. With the discovery of the Planck constant, Max Planck laid the foundation of quantum mechanics, which proved to be the largest and most successful intellectual achievement of the 20th century. Like all great scientific discoveries, the career of the Planck constant has not been smooth: at its discovery it was merely a fitting parameter, later, due to Planck’s efforts in this direction, it was realised that it is a new natural constant, which appears in the theoretical models if the phenomena is taking place on an atomic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07698">
    <w:multiLevelType w:val="hybridMultilevel"/>
    <w:lvl w:ilvl="0" w:tplc="9216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07698">
    <w:abstractNumId w:val="10907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831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