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PÉTER SZANDRA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Kilár Anikó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Endotoxinok tömegspektrometriás meghatározása sejtszuszpenziókból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baktériumtenyészet; elemi összetétel; lipopoliszacharid; MALDI-TOF MS; mintaelőkészítés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endotoxin a Gram-negatív baktériumok sejtfalában megtalálható, illetve a baktérium elpusztulása után abból felszabaduló lipopoliszacharid (LPS) jellegű komplex vegyület. Szerkezetének és szerkezeti variánsainak tanulmányozása olyan kihívást jelentő terület, amely a bakteriális fertőzés patogenezisével és a halálos kimenetelő szepszis kialakulásával kapcsolatos folyamatok megértéséhez szükséges. Célom volt a hosszú endotoxin kivonási eljárások helyett olyan új módszerek kidolgozása és optimalizálása tömegspektrometriás analízishez, melyet majd a későbbiekben biológiai vagy akár klinikai minták vizsgálatára is alkalmazni tudnak. Kísérleteimben MALDI-TOF tömegspektrométert alkalmaztam a következő enterobakteriális törzsek R-típusú endotoxinjainak mikroliteres mennyiségű sejtszuszpenzióból történő szerkezetvizsgálatára: E. coli D31, Salmonella minnesota R595 és Shigella sonnei 4350, 41, 4303. A sejtszuszpenziók előállításakor csupán néhány baktériumtelepből indultam ki, és mindössze hő és vizes kezelést alkalmaztam az endotoxin sejtfalból történő felszabadítására. Az 1 napos mintaelőkészítési eljárással kapott bouillon-sejtszuszpenziók esetében az összes endotoxinról teljes értékű tömegspektrumot sikerült felvennem, amik alapján elvégeztem az egyes ioncsúcsokhoz tartozó elemi összetétel meghatározásokat is.</w:t>
      </w:r>
      <w:r>
        <w:rPr>
          <w:color w:val="000000"/>
          <w:sz w:val="24"/>
          <w:szCs w:val="24"/>
        </w:rPr>
        <w:br/>
        <w:t xml:space="preserve">A bakteriális endotoxinok tömegspektrometriás detektálása, majd szerkezetmeghatározása során számos kihívással kell megküzdeni. Egyrészt ezek a molekulák amfifil jellegű lipopoliszacharidok, amelyek aggregálódhatnak. A teljes endotoxinprofil akár olyan széles tömegtartományt is felölelhet, amit tömegspektrometriával nem tudunk detektálni. Ha csak az endotoxinok egyes alkotó elemeit tekintjük – a lipid A régiót, az oligoszacharid magot, és S-típusú endotoxinok esetében az O-specifikus poliszacharid oldalláncot –, mindegyiket különböző mértékű heterogenitás jellemzi. Egy R-LPS minta általában több, különböző aciláltsági és foszforiláltsági fokú, valamint eltérő oligoszacharidokat tartalmazó LPS molekulákból áll.</w:t>
      </w:r>
      <w:r>
        <w:rPr>
          <w:color w:val="000000"/>
          <w:sz w:val="24"/>
          <w:szCs w:val="24"/>
        </w:rPr>
        <w:br/>
        <w:t xml:space="preserve">Pályamunkám során MALDI-TOF tömegspektrometriás vizsgálatokkal meghatároztam az intakt R-LPS-ek valódi mikroheterogenitását közvetlenül sejtszuszpenzió mintákból. Az általam kidolgozott módszerek alkalmasak lehetnek nagyszámú baktérium mutánsokból származó sejtszuszpenziók, és azok endotoxin tartalmának gyors összehasonlító vizsgálatára.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206924">
    <w:multiLevelType w:val="hybridMultilevel"/>
    <w:lvl w:ilvl="0" w:tplc="797583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206924">
    <w:abstractNumId w:val="872069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52444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