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KISNÉMET </w:t>
            </w:r>
          </w:p>
          <w:p w:rsidR="00C275A3" w:rsidRDefault="00A96AEC" w:rsidP="00C275A3">
            <w:pPr>
              <w:pStyle w:val="Hallgatokepzes"/>
            </w:pPr>
            <w:r>
              <w:t>Correction </w:t>
            </w:r>
            <w:r>
              <w:br/>
            </w:r>
            <w:r w:rsidR="00E77B23">
              <w:t>BA, 3.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Tajárn  C.Sc/Ph.D</w:t>
            </w:r>
          </w:p>
          <w:p w:rsidR="00DB4822" w:rsidRDefault="00DB4822" w:rsidP="00E11062">
            <w:pPr>
              <w:pStyle w:val="Konzulensek"/>
            </w:pPr>
            <w:r w:rsidRPr="00DB4822">
              <w:t>associate 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"Morality, justice and freedom in Muslim countries Extreme policing the name of Allah"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Summary</w:t>
      </w:r>
    </w:p>
    <w:p>
      <w:pPr>
        <w:widowControl w:val="on"/>
        <w:pBdr/>
        <w:spacing w:before="240" w:after="240" w:line="240" w:lineRule="auto"/>
        <w:ind w:left="0" w:right="0"/>
        <w:jc w:val="left"/>
      </w:pPr>
      <w:r>
        <w:rPr>
          <w:color w:val="000000"/>
          <w:sz w:val="24"/>
          <w:szCs w:val="24"/>
        </w:rPr>
        <w:br/>
        <w:t xml:space="preserve">Morality, justice and freedom in Muslim countries</w:t>
      </w:r>
      <w:r>
        <w:rPr>
          <w:color w:val="000000"/>
          <w:sz w:val="24"/>
          <w:szCs w:val="24"/>
        </w:rPr>
        <w:br/>
        <w:t xml:space="preserve">Extreme policing the name of Allah</w:t>
      </w:r>
    </w:p>
    <w:p>
      <w:pPr>
        <w:widowControl w:val="on"/>
        <w:pBdr/>
        <w:spacing w:before="240" w:after="240" w:line="240" w:lineRule="auto"/>
        <w:ind w:left="0" w:right="0"/>
        <w:jc w:val="left"/>
      </w:pPr>
      <w:r>
        <w:rPr>
          <w:color w:val="000000"/>
          <w:sz w:val="24"/>
          <w:szCs w:val="24"/>
        </w:rPr>
        <w:t xml:space="preserve">Based on information provided by the media rather distorted and false picture of Islam.</w:t>
      </w:r>
      <w:r>
        <w:rPr>
          <w:color w:val="000000"/>
          <w:sz w:val="24"/>
          <w:szCs w:val="24"/>
        </w:rPr>
        <w:br/>
        <w:t xml:space="preserve">The extremist movements and terrorist acts committed in the name of Allah and Islam, all Muslims are shown in a bad light, which can give rise to serious misunderstandings.</w:t>
      </w:r>
      <w:r>
        <w:rPr>
          <w:color w:val="000000"/>
          <w:sz w:val="24"/>
          <w:szCs w:val="24"/>
        </w:rPr>
        <w:br/>
        <w:t xml:space="preserve">The aim of the study was to clarify the erroneous assumptions which Islam as a religion, law, morality and social control in a whole life on a daily basis as a system of ideas and norms will be presented.</w:t>
      </w:r>
    </w:p>
    <w:p>
      <w:pPr>
        <w:widowControl w:val="on"/>
        <w:pBdr/>
        <w:spacing w:before="240" w:after="240" w:line="240" w:lineRule="auto"/>
        <w:ind w:left="0" w:right="0"/>
        <w:jc w:val="left"/>
      </w:pPr>
      <w:r>
        <w:rPr>
          <w:color w:val="000000"/>
          <w:sz w:val="24"/>
          <w:szCs w:val="24"/>
        </w:rPr>
        <w:t xml:space="preserve">The topic I felt it necessary to clarify the understanding of the fundamental concepts of Islam as well as different theories to share. The topic is Islam on news of the day to ensure that most of the extremists tried to collect, to emphasize that we are facing a serious and existing phenomenon. This research deals with the dilemma raised further in jihad is. It points to the fact that extreme policing body and also operates a number of Muslim countries, although only a powerful activities, this fact not be ignored. The study also addresses the issue of terrorism, in addition to the presentation of the proposal gives “non-terrorism” solution, which suggests the possibility of Muslim modernization. Interviews conducted during the research work carried out in the liberal Islamic countries demonstrate the existence of. The interviewees are real Muslims and other religious people who show a true image of the progressive spirit is achieved. The interviews were recorded at the same time the non-Muslim people in the Islamic world an impression as well. My dissertation, I tried to answer the question, as if the wise teachings of Islam as interpreted and applied in the implementation of various inhumane practices that are followed by the name of Allah. If every human action be Allah's will that happen, how meaningful the freedom of the individual? Freedom and rights are in relation to the situation of women is illustrated in the work.Based on the research, it was found that women are subordinate to men clearly dominated the Muslim world.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487347">
    <w:multiLevelType w:val="hybridMultilevel"/>
    <w:lvl w:ilvl="0" w:tplc="288822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487347">
    <w:abstractNumId w:val="874873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85715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